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53D" w:rsidRDefault="00DF3761">
      <w:pPr>
        <w:ind w:right="11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ТУРИСТСКИЙ ПАСПОРТ ЗЛАТОУСТОВСКОГО ГОРОДСКОГО ОКРУГА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645"/>
        <w:gridCol w:w="11546"/>
      </w:tblGrid>
      <w:tr w:rsidR="0030753D">
        <w:tc>
          <w:tcPr>
            <w:tcW w:w="15310" w:type="dxa"/>
            <w:gridSpan w:val="3"/>
            <w:shd w:val="clear" w:color="auto" w:fill="auto"/>
          </w:tcPr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ИНФОРМАЦИОННАЯ СПРАВКА О МУНИЦИПАЛЬНОМ ОБРАЗОВАНИИ</w:t>
            </w:r>
          </w:p>
        </w:tc>
      </w:tr>
      <w:tr w:rsidR="0030753D">
        <w:tc>
          <w:tcPr>
            <w:tcW w:w="3119" w:type="dxa"/>
            <w:shd w:val="clear" w:color="auto" w:fill="auto"/>
          </w:tcPr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12191" w:type="dxa"/>
            <w:gridSpan w:val="2"/>
            <w:shd w:val="clear" w:color="auto" w:fill="auto"/>
          </w:tcPr>
          <w:p w:rsidR="0030753D" w:rsidRDefault="00DF3761">
            <w:pPr>
              <w:spacing w:after="0" w:line="276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Златоустовский городской округ</w:t>
            </w:r>
          </w:p>
        </w:tc>
      </w:tr>
      <w:tr w:rsidR="0030753D">
        <w:tc>
          <w:tcPr>
            <w:tcW w:w="3119" w:type="dxa"/>
            <w:shd w:val="clear" w:color="auto" w:fill="auto"/>
          </w:tcPr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Административный центр</w:t>
            </w:r>
          </w:p>
        </w:tc>
        <w:tc>
          <w:tcPr>
            <w:tcW w:w="12191" w:type="dxa"/>
            <w:gridSpan w:val="2"/>
            <w:shd w:val="clear" w:color="auto" w:fill="auto"/>
          </w:tcPr>
          <w:p w:rsidR="0030753D" w:rsidRDefault="00DF3761">
            <w:pPr>
              <w:spacing w:after="0" w:line="276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 Златоуст</w:t>
            </w:r>
          </w:p>
        </w:tc>
      </w:tr>
      <w:tr w:rsidR="0030753D">
        <w:tc>
          <w:tcPr>
            <w:tcW w:w="3119" w:type="dxa"/>
            <w:shd w:val="clear" w:color="auto" w:fill="auto"/>
          </w:tcPr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Административно-территориальное </w:t>
            </w:r>
            <w:r>
              <w:rPr>
                <w:rFonts w:ascii="Times New Roman" w:hAnsi="Times New Roman"/>
                <w:sz w:val="24"/>
                <w:szCs w:val="24"/>
              </w:rPr>
              <w:t>устройство</w:t>
            </w:r>
          </w:p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(количество и виды населенных пунктов)</w:t>
            </w:r>
          </w:p>
        </w:tc>
        <w:tc>
          <w:tcPr>
            <w:tcW w:w="12191" w:type="dxa"/>
            <w:gridSpan w:val="2"/>
            <w:shd w:val="clear" w:color="auto" w:fill="auto"/>
          </w:tcPr>
          <w:p w:rsidR="0030753D" w:rsidRDefault="00DF3761">
            <w:pPr>
              <w:spacing w:after="0" w:line="276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Посёлок Центральный, посёлок Тундуш, посёлок Тайнак, посёлок Южный, посёлок Плотинка, посёлок Ай, село Куваши, село Веселовка, остановочный пункт Таганай</w:t>
            </w:r>
          </w:p>
        </w:tc>
      </w:tr>
      <w:tr w:rsidR="0030753D">
        <w:tc>
          <w:tcPr>
            <w:tcW w:w="3119" w:type="dxa"/>
            <w:shd w:val="clear" w:color="auto" w:fill="auto"/>
          </w:tcPr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Герб муниципального образования</w:t>
            </w:r>
          </w:p>
        </w:tc>
        <w:tc>
          <w:tcPr>
            <w:tcW w:w="12191" w:type="dxa"/>
            <w:gridSpan w:val="2"/>
            <w:shd w:val="clear" w:color="auto" w:fill="auto"/>
          </w:tcPr>
          <w:p w:rsidR="0030753D" w:rsidRDefault="00DF3761">
            <w:pPr>
              <w:spacing w:after="0" w:line="276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4445</wp:posOffset>
                  </wp:positionV>
                  <wp:extent cx="1162050" cy="1275715"/>
                  <wp:effectExtent l="19050" t="0" r="0" b="0"/>
                  <wp:wrapTight wrapText="bothSides">
                    <wp:wrapPolygon edited="0">
                      <wp:start x="-354" y="0"/>
                      <wp:lineTo x="0" y="17095"/>
                      <wp:lineTo x="2125" y="20643"/>
                      <wp:lineTo x="3187" y="20966"/>
                      <wp:lineTo x="7790" y="21288"/>
                      <wp:lineTo x="9561" y="21288"/>
                      <wp:lineTo x="12039" y="21288"/>
                      <wp:lineTo x="14164" y="21288"/>
                      <wp:lineTo x="18767" y="20966"/>
                      <wp:lineTo x="18413" y="20643"/>
                      <wp:lineTo x="19475" y="20643"/>
                      <wp:lineTo x="21246" y="17095"/>
                      <wp:lineTo x="21246" y="10322"/>
                      <wp:lineTo x="21600" y="5483"/>
                      <wp:lineTo x="21600" y="0"/>
                      <wp:lineTo x="-354" y="0"/>
                    </wp:wrapPolygon>
                  </wp:wrapTight>
                  <wp:docPr id="6" name="Рисунок 1" descr="C:\Users\Anastasia\Desktop\Coat_of_Arms_of_Zlatoust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1" descr="C:\Users\Anastasia\Desktop\Coat_of_Arms_of_Zlatoust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275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>На гербе Златоуста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изображён золотой летящий крылатый конь, а щит герба представляет стилизованный ковш для разливки стали. Герб Златоуста был официально утверждён в 1966 году, а в 2001 году внесён в Государственный геральдический регистр Российской Федерации. Автором герба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является Златоустовский скульптор и художник В. П. Жариков. Красный цвет на гербе Златоуста это символ силы, храбрости и мужества его жителей, участвовавших в крупнейших событиях отечественной истории XVIII-XX веков (от восстания Пугачева до Великой Отече</w:t>
            </w:r>
            <w:r>
              <w:rPr>
                <w:rFonts w:ascii="Times New Roman" w:hAnsi="Times New Roman"/>
                <w:sz w:val="24"/>
                <w:szCs w:val="24"/>
              </w:rPr>
              <w:t>ственной войны), символ того, что наш город – один из крупных промышленных центров Урала. Есть в красном цвете и сполохи того огня, в котором рождался когда-то знаменитый аносовский булат и рождается сегодня не менее знаменитая златоустовская сталь. Стилиз</w:t>
            </w:r>
            <w:r>
              <w:rPr>
                <w:rFonts w:ascii="Times New Roman" w:hAnsi="Times New Roman"/>
                <w:sz w:val="24"/>
                <w:szCs w:val="24"/>
              </w:rPr>
              <w:t>ованное изображение крылатого коня на гербе Златоуста – это символ уникального искусства златоустовской гравюры на стали и высокого таланта златоустовских мастеров (крылатых коней любил изображать на своих работах легендарный златоустовский художник-гравер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Иван Бушуев). Золотой же цвет символизирует богатство недр уральской земли и напоминает о поэтическом имени города.</w:t>
            </w:r>
          </w:p>
          <w:p w:rsidR="0030753D" w:rsidRDefault="0030753D">
            <w:pPr>
              <w:spacing w:after="0" w:line="276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3D">
        <w:tc>
          <w:tcPr>
            <w:tcW w:w="3119" w:type="dxa"/>
            <w:shd w:val="clear" w:color="auto" w:fill="auto"/>
          </w:tcPr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территории</w:t>
            </w:r>
          </w:p>
        </w:tc>
        <w:tc>
          <w:tcPr>
            <w:tcW w:w="12191" w:type="dxa"/>
            <w:gridSpan w:val="2"/>
            <w:shd w:val="clear" w:color="auto" w:fill="auto"/>
          </w:tcPr>
          <w:p w:rsidR="0030753D" w:rsidRDefault="00DF3761">
            <w:pPr>
              <w:spacing w:after="0" w:line="276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1895 кв. км</w:t>
            </w:r>
          </w:p>
        </w:tc>
      </w:tr>
      <w:tr w:rsidR="0030753D">
        <w:tc>
          <w:tcPr>
            <w:tcW w:w="3119" w:type="dxa"/>
            <w:shd w:val="clear" w:color="auto" w:fill="auto"/>
          </w:tcPr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</w:t>
            </w:r>
          </w:p>
        </w:tc>
        <w:tc>
          <w:tcPr>
            <w:tcW w:w="12191" w:type="dxa"/>
            <w:gridSpan w:val="2"/>
            <w:shd w:val="clear" w:color="auto" w:fill="auto"/>
          </w:tcPr>
          <w:p w:rsidR="0030753D" w:rsidRDefault="00DF3761">
            <w:pPr>
              <w:spacing w:after="0" w:line="276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158 975 человек (по состоянию на 01.01.2025 г.)</w:t>
            </w:r>
          </w:p>
        </w:tc>
      </w:tr>
      <w:tr w:rsidR="0030753D">
        <w:tc>
          <w:tcPr>
            <w:tcW w:w="3119" w:type="dxa"/>
            <w:shd w:val="clear" w:color="auto" w:fill="auto"/>
          </w:tcPr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Расстояние от г. Челябинска</w:t>
            </w:r>
          </w:p>
        </w:tc>
        <w:tc>
          <w:tcPr>
            <w:tcW w:w="12191" w:type="dxa"/>
            <w:gridSpan w:val="2"/>
            <w:shd w:val="clear" w:color="auto" w:fill="auto"/>
          </w:tcPr>
          <w:p w:rsidR="0030753D" w:rsidRDefault="00DF3761">
            <w:pPr>
              <w:spacing w:after="0" w:line="276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 км</w:t>
            </w:r>
          </w:p>
        </w:tc>
      </w:tr>
      <w:tr w:rsidR="0030753D">
        <w:tc>
          <w:tcPr>
            <w:tcW w:w="3119" w:type="dxa"/>
            <w:shd w:val="clear" w:color="auto" w:fill="auto"/>
          </w:tcPr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Расстояние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ближайшего аэропорта</w:t>
            </w:r>
          </w:p>
        </w:tc>
        <w:tc>
          <w:tcPr>
            <w:tcW w:w="12191" w:type="dxa"/>
            <w:gridSpan w:val="2"/>
            <w:shd w:val="clear" w:color="auto" w:fill="auto"/>
          </w:tcPr>
          <w:p w:rsidR="0030753D" w:rsidRDefault="00DF3761">
            <w:pPr>
              <w:spacing w:after="0" w:line="276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аэропорта г. Челябинск – 165 км</w:t>
            </w:r>
          </w:p>
        </w:tc>
      </w:tr>
      <w:tr w:rsidR="0030753D">
        <w:tc>
          <w:tcPr>
            <w:tcW w:w="3119" w:type="dxa"/>
            <w:shd w:val="clear" w:color="auto" w:fill="auto"/>
          </w:tcPr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Расстояние от ближайшей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ж/д станции (наличие ж/д вокзала)</w:t>
            </w:r>
          </w:p>
        </w:tc>
        <w:tc>
          <w:tcPr>
            <w:tcW w:w="12191" w:type="dxa"/>
            <w:gridSpan w:val="2"/>
            <w:shd w:val="clear" w:color="auto" w:fill="auto"/>
          </w:tcPr>
          <w:p w:rsidR="0030753D" w:rsidRDefault="00DF3761">
            <w:pPr>
              <w:spacing w:after="0" w:line="276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Златоустовский железнодорожный вокзал находится по адресу: г. Златоуст, ул. им. П.П. Аносова, д.180а</w:t>
            </w:r>
          </w:p>
        </w:tc>
      </w:tr>
      <w:tr w:rsidR="0030753D">
        <w:tc>
          <w:tcPr>
            <w:tcW w:w="3119" w:type="dxa"/>
            <w:shd w:val="clear" w:color="auto" w:fill="auto"/>
          </w:tcPr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Состояние автомобильных дорог</w:t>
            </w:r>
          </w:p>
        </w:tc>
        <w:tc>
          <w:tcPr>
            <w:tcW w:w="12191" w:type="dxa"/>
            <w:gridSpan w:val="2"/>
            <w:shd w:val="clear" w:color="auto" w:fill="auto"/>
          </w:tcPr>
          <w:p w:rsidR="0030753D" w:rsidRDefault="00DF3761">
            <w:pPr>
              <w:spacing w:after="0" w:line="276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/>
                <w:sz w:val="24"/>
                <w:szCs w:val="24"/>
              </w:rPr>
              <w:t>протяженности автомобильных дорог общего пользования местного значения, отвечающих нормативным требованиям, в общей протяженности автомобильных дорог общего пользования местного значения на конец 2017 г:</w:t>
            </w:r>
          </w:p>
          <w:p w:rsidR="0030753D" w:rsidRDefault="00DF3761">
            <w:pPr>
              <w:spacing w:after="0" w:line="276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автодорог, отвечающих нормативным требованиям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78,69 %</w:t>
            </w:r>
          </w:p>
          <w:p w:rsidR="0030753D" w:rsidRDefault="00DF3761">
            <w:pPr>
              <w:spacing w:after="0" w:line="276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автодорог, отвечающих нормативным требованиям – 479,314 км</w:t>
            </w:r>
          </w:p>
          <w:p w:rsidR="0030753D" w:rsidRDefault="00DF3761">
            <w:pPr>
              <w:spacing w:after="0" w:line="276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количество автодорог – 609,114 км</w:t>
            </w:r>
          </w:p>
          <w:p w:rsidR="0030753D" w:rsidRDefault="0030753D">
            <w:pPr>
              <w:spacing w:after="0" w:line="276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3D">
        <w:tc>
          <w:tcPr>
            <w:tcW w:w="3119" w:type="dxa"/>
            <w:shd w:val="clear" w:color="auto" w:fill="auto"/>
          </w:tcPr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Историческая справка</w:t>
            </w:r>
          </w:p>
        </w:tc>
        <w:tc>
          <w:tcPr>
            <w:tcW w:w="12191" w:type="dxa"/>
            <w:gridSpan w:val="2"/>
            <w:shd w:val="clear" w:color="auto" w:fill="auto"/>
          </w:tcPr>
          <w:p w:rsidR="0030753D" w:rsidRDefault="00DF3761">
            <w:pPr>
              <w:spacing w:after="0" w:line="276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Основание Златоуста относится к середине XVIII века, когда было начато промышленное освоение Южного Урала. 11 ноября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1751 года тульскими промышленниками И. П. Мосоловым и В. М. Мосоловым в Оренбургской губернской канцелярии заключен контракт на строительство железоделательного завода на речках Сатка и Куваш. Тщательнее изучив предполагаемое место строительства, Мосоловы </w:t>
            </w:r>
            <w:r>
              <w:rPr>
                <w:rFonts w:ascii="Times New Roman" w:hAnsi="Times New Roman"/>
                <w:sz w:val="24"/>
                <w:szCs w:val="24"/>
              </w:rPr>
              <w:t>решили строить новый завод несколько восточнее - на реке Ай, в устье реки Тесьмы. Разрешение на это было дано указом Берг-коллегии от 31.08.1754. Уже в первоначальном контракте на строительство, завод было «велено именовать и писать Златоустовским». В стро</w:t>
            </w:r>
            <w:r>
              <w:rPr>
                <w:rFonts w:ascii="Times New Roman" w:hAnsi="Times New Roman"/>
                <w:sz w:val="24"/>
                <w:szCs w:val="24"/>
              </w:rPr>
              <w:t>й действующих Златоустовский завод вступил 14.08.1761, когда была задута первая домна. С этого дня история города связана с металлом и его обработкой, зарождению златоустовской качественной металлургии способствовала исключительная чистота местных руд.</w:t>
            </w:r>
          </w:p>
          <w:p w:rsidR="0030753D" w:rsidRDefault="00DF3761">
            <w:pPr>
              <w:spacing w:after="0" w:line="276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</w:t>
            </w:r>
            <w:r>
              <w:rPr>
                <w:rFonts w:ascii="Times New Roman" w:hAnsi="Times New Roman"/>
                <w:sz w:val="24"/>
                <w:szCs w:val="24"/>
              </w:rPr>
              <w:t>769 году завод перешел в руки нового владельца - крупного российского купца и промышленника Л. И. Лугинина. В ходе крестьянского восстания Е. И. Пугачева завод и поселок при нем были почти полностью разрушены. К концу 1780-х годов Лугинин не только восстан</w:t>
            </w:r>
            <w:r>
              <w:rPr>
                <w:rFonts w:ascii="Times New Roman" w:hAnsi="Times New Roman"/>
                <w:sz w:val="24"/>
                <w:szCs w:val="24"/>
              </w:rPr>
              <w:t>овил Златоустовский завод, но и построил вновь Миасский, Кусинский и Артинский заводы, которые вместе с приобретенным им ранее Саткинским заводом составили обширные владения на Южном Урале.</w:t>
            </w:r>
          </w:p>
          <w:p w:rsidR="0030753D" w:rsidRDefault="00DF3761">
            <w:pPr>
              <w:spacing w:after="0" w:line="276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 смерти Л. И. Лугинина его уральские заводы перешли к московс</w:t>
            </w:r>
            <w:r>
              <w:rPr>
                <w:rFonts w:ascii="Times New Roman" w:hAnsi="Times New Roman"/>
                <w:sz w:val="24"/>
                <w:szCs w:val="24"/>
              </w:rPr>
              <w:t>кому купцу А. А. Кнауфу, а позднее, 3 октября 1811 года, решением Государственного Совета «обращены в Казенное управление». Был образован Златоустовский казенный горный округ в составе Златоустовского (главного), Саткинского, Кусинского и Артинского заводо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(в 1815 в состав округа вошел и Миасский завод). Округ вскоре стал одним из важнейших горных округов Урала, а Златоуст превратился в крупный центр военного производства – 16 декабря 1815 года здесь открылась Оружейная фабрика, специально предназначенная </w:t>
            </w:r>
            <w:r>
              <w:rPr>
                <w:rFonts w:ascii="Times New Roman" w:hAnsi="Times New Roman"/>
                <w:sz w:val="24"/>
                <w:szCs w:val="24"/>
              </w:rPr>
              <w:t>для производства холодного оружия. Во второй половине XIX века Златоустовская оружейная фабрика почти полностью обеспечивала потребности российской армии и флота в холодном оружии для нижних чинов, а Златоустовский завод, начиная с 1811 года, был крупнейши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производителем артиллерийских снарядов. В первой половине XIX века Златоустовский горный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округ стал одним из крупнейших российских центров золотодобычи, добыча золота велась на открытых в 1797 году Миасских золотых приисках. Именно здесь в 1842 году был </w:t>
            </w:r>
            <w:r>
              <w:rPr>
                <w:rFonts w:ascii="Times New Roman" w:hAnsi="Times New Roman"/>
                <w:sz w:val="24"/>
                <w:szCs w:val="24"/>
              </w:rPr>
              <w:t>найден знаменитый «Большой треугольник» – самый крупный золотой самородок за всю историю золотодобычи в России (его вес 36,0221 кг).</w:t>
            </w:r>
          </w:p>
          <w:p w:rsidR="0030753D" w:rsidRDefault="00DF3761">
            <w:pPr>
              <w:spacing w:after="0" w:line="276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Оружейной фабрикой связано возникновение самобытного искусства златоустовской гравюры на стали. Для работы на фабрике из </w:t>
            </w:r>
            <w:r>
              <w:rPr>
                <w:rFonts w:ascii="Times New Roman" w:hAnsi="Times New Roman"/>
                <w:sz w:val="24"/>
                <w:szCs w:val="24"/>
              </w:rPr>
              <w:t>Золингена и Клингенталя были приглашены немецкие мастера-оружейники, в т. ч. известный мастер по украшению клинков – Вильгельм Шаф с сыновьями. Однако вскоре златоустовские ученики Шафов – Иван Бушуев, Иван Бояршинов и многие другие – сумели создать свой с</w:t>
            </w:r>
            <w:r>
              <w:rPr>
                <w:rFonts w:ascii="Times New Roman" w:hAnsi="Times New Roman"/>
                <w:sz w:val="24"/>
                <w:szCs w:val="24"/>
              </w:rPr>
              <w:t>амобытный стиль декорирования оружия, заложив основы уникального вида декоративно-прикладного искусства - златоустовской гравюры на стали.</w:t>
            </w:r>
          </w:p>
          <w:p w:rsidR="0030753D" w:rsidRDefault="00DF3761">
            <w:pPr>
              <w:spacing w:after="0" w:line="276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1817—1847 годах в Златоусте жил и работал великий русский металлург Павел Петрович Аносов, открывший тайну булатной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стали. Более полутора десятилетий он был горным начальником Златоустовских заводов, многое сделав для усовершенствования производства. Благодаря Аносову Златоуст с середины XIX века становится признанным российским центром качественной металлургии, где ра</w:t>
            </w:r>
            <w:r>
              <w:rPr>
                <w:rFonts w:ascii="Times New Roman" w:hAnsi="Times New Roman"/>
                <w:sz w:val="24"/>
                <w:szCs w:val="24"/>
              </w:rPr>
              <w:t>зрабатываются и внедряются многие новинки в этой области. К этому времени Златоуст, не имея официального статуса города, т. е. формально оставаясь заводским поселком, выдвинулся в ряд крупнейших населенных пунктов Урала, заняв в 1850 году пятое место по на</w:t>
            </w:r>
            <w:r>
              <w:rPr>
                <w:rFonts w:ascii="Times New Roman" w:hAnsi="Times New Roman"/>
                <w:sz w:val="24"/>
                <w:szCs w:val="24"/>
              </w:rPr>
              <w:t>селению после Нижнего Тагила, Екатеринбурга, Перми и Тюмени (Челябинск в этот период находился на 60-ме месте, в нём проживало всего около 600 человек, тогда как население Златоуста составляло более 10 тысяч человек). Без преувеличения можно сказать, что З</w:t>
            </w:r>
            <w:r>
              <w:rPr>
                <w:rFonts w:ascii="Times New Roman" w:hAnsi="Times New Roman"/>
                <w:sz w:val="24"/>
                <w:szCs w:val="24"/>
              </w:rPr>
              <w:t>латоуст стал промышленным и культурным центром всего Южноуралья, заняв на Южном Урале то же место, что и Екатеринбург – на Среднем Урале.</w:t>
            </w:r>
          </w:p>
          <w:p w:rsidR="0030753D" w:rsidRDefault="00DF3761">
            <w:pPr>
              <w:spacing w:after="0" w:line="276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Продолжателем традиций П.П. Аносова стал инженер П.М. Обухов, стараниями которого в Златоусте в 1860 году была отлита </w:t>
            </w:r>
            <w:r>
              <w:rPr>
                <w:rFonts w:ascii="Times New Roman" w:hAnsi="Times New Roman"/>
                <w:sz w:val="24"/>
                <w:szCs w:val="24"/>
              </w:rPr>
              <w:t>первая русская стальная пушка, выдержавшая при испытаниях более 4000 выстрелов и получившая на Всемирной выставке в Лондоне в 1862 году золотую медаль.</w:t>
            </w:r>
          </w:p>
          <w:p w:rsidR="0030753D" w:rsidRDefault="00DF3761">
            <w:pPr>
              <w:spacing w:after="0" w:line="276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 мая 1865 года Златоуст получил официальный статус города и стал центром Златоустовского уезда вновь о</w:t>
            </w:r>
            <w:r>
              <w:rPr>
                <w:rFonts w:ascii="Times New Roman" w:hAnsi="Times New Roman"/>
                <w:sz w:val="24"/>
                <w:szCs w:val="24"/>
              </w:rPr>
              <w:t>бразованной Уфимской губернии, занимая в это время второе место по населению после губернского центра – Уфы. К концу XIX века развитие города стало сдерживаться из-за отсутствия надежных транспортных связей с центральной Россией – продукция заводов сплавля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лась как и век назад по Аю. Но 8 сентября 1890 года в Златоуст пришел первый поезд – началось регулярное движение по вновь построенной Самаро-Златоустовской железной дороге. Это явилось своеобразным вторым рождением для Златоуста – его население с 1897 по </w:t>
            </w:r>
            <w:r>
              <w:rPr>
                <w:rFonts w:ascii="Times New Roman" w:hAnsi="Times New Roman"/>
                <w:sz w:val="24"/>
                <w:szCs w:val="24"/>
              </w:rPr>
              <w:t>1917 год увеличилось вдвое.</w:t>
            </w:r>
          </w:p>
          <w:p w:rsidR="0030753D" w:rsidRDefault="00DF3761">
            <w:pPr>
              <w:spacing w:after="0" w:line="276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обошли город и революционные события конца XIX—начала ХХ веков. В это время Златоуст — один из центров революционного движения на Южном Урале. В мае 1898 года в некоторых цехах Златоустовского завода впервые на Урале был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установлен восьмичасовой рабочий день. В историю России вошли события 13 марта 1903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года, когда на главной площади Златоуста были расстреляны участники стачки на Златоустовском заводе. Это произошло за два года до известного «кровавого воскресенья» 1905 го</w:t>
            </w:r>
            <w:r>
              <w:rPr>
                <w:rFonts w:ascii="Times New Roman" w:hAnsi="Times New Roman"/>
                <w:sz w:val="24"/>
                <w:szCs w:val="24"/>
              </w:rPr>
              <w:t>да.</w:t>
            </w:r>
          </w:p>
          <w:p w:rsidR="0030753D" w:rsidRDefault="00DF3761">
            <w:pPr>
              <w:spacing w:after="0" w:line="276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декабре 1917 года в городе была установлена советская власть. 27 мая 1918 года в выемке близ станции Златоуст произошло вооруженное столкновение белочехов, пытавшихся захватить город, с местными красногвардейцами — первое сражение гражданской войны н</w:t>
            </w:r>
            <w:r>
              <w:rPr>
                <w:rFonts w:ascii="Times New Roman" w:hAnsi="Times New Roman"/>
                <w:sz w:val="24"/>
                <w:szCs w:val="24"/>
              </w:rPr>
              <w:t>а Южном Урале (город был оставлен частями Красной армии позднее – в июле 1918 года). В ходе Златоустовской операции 13 июля 1919 года Златоуст был освобождён от белых частями 5-й армии Восточного фронта.</w:t>
            </w:r>
          </w:p>
          <w:p w:rsidR="0030753D" w:rsidRDefault="00DF3761">
            <w:pPr>
              <w:spacing w:after="0" w:line="276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 Октябрьской революции и окончания гражданской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войны Златоуст в 1923 году стал центром Златоустовского округа Уральской области. К 1928 году округ занимал территорию в 26,3 тыс. кв. км, в его состав входило два города (Златоуст и Миасс), 15 поселков городского типа (Сатка, Куса, Катав-Ивановск, Миньяр </w:t>
            </w:r>
            <w:r>
              <w:rPr>
                <w:rFonts w:ascii="Times New Roman" w:hAnsi="Times New Roman"/>
                <w:sz w:val="24"/>
                <w:szCs w:val="24"/>
              </w:rPr>
              <w:t>и т. д.) и 767 сельских населенных пунктов с общим числом жителей 247,8 тыс. чел. В этот период Златоустовский округ был одним из наиболее мощных в промышленном отношении округов Уральской области с преобладанием предприятий черной металлургии и развитой ж</w:t>
            </w:r>
            <w:r>
              <w:rPr>
                <w:rFonts w:ascii="Times New Roman" w:hAnsi="Times New Roman"/>
                <w:sz w:val="24"/>
                <w:szCs w:val="24"/>
              </w:rPr>
              <w:t>елезнодорожной сетью.</w:t>
            </w:r>
          </w:p>
          <w:p w:rsidR="0030753D" w:rsidRDefault="00DF3761">
            <w:pPr>
              <w:spacing w:after="0" w:line="276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середины 1920-х годов в городе началось широкое промышленное и гражданское строительство. В 1929 году завершено сооружение городской больницы – самого крупного лечебного учреждения в этот период на Урале. В этом же году на реке Боль</w:t>
            </w:r>
            <w:r>
              <w:rPr>
                <w:rFonts w:ascii="Times New Roman" w:hAnsi="Times New Roman"/>
                <w:sz w:val="24"/>
                <w:szCs w:val="24"/>
              </w:rPr>
              <w:t>шой Тесьме было построено водохранилище и вступил в строй действующих первый городской водопровод. С образованием в 1934 году Челябинской области Златоуст стал городом областного подчинения.</w:t>
            </w:r>
          </w:p>
          <w:p w:rsidR="0030753D" w:rsidRDefault="00DF3761">
            <w:pPr>
              <w:spacing w:after="0" w:line="276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годы Великой Отечественной войны почти 30 тысяч златоустовцев 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ащищали Родину с оружием в руках, и почти каждый третий из них не вернулся с полей сражений  </w:t>
            </w:r>
          </w:p>
          <w:p w:rsidR="0030753D" w:rsidRDefault="00DF3761">
            <w:pPr>
              <w:spacing w:after="0" w:line="276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послевоенные годы Златоуст развивался как центр качественной металлургии, машиностроения и оборонной промышленности, город значительно вырос, его население увел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ичилось вдвое. В ноябре 1945 года был электрифицирован участок Златоуст-Челябинск – первый на Южно-Уральской железной дороге. С этого момента локомотивное депо станции Златоуст стало своеобразным полигоном новой техники – здесь впервые испытывались многие </w:t>
            </w:r>
            <w:r>
              <w:rPr>
                <w:rFonts w:ascii="Times New Roman" w:hAnsi="Times New Roman"/>
                <w:sz w:val="24"/>
                <w:szCs w:val="24"/>
              </w:rPr>
              <w:t>отечественные электровозы постоянного тока.</w:t>
            </w:r>
          </w:p>
          <w:p w:rsidR="0030753D" w:rsidRDefault="00DF3761">
            <w:pPr>
              <w:spacing w:after="0" w:line="276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1947 году в Златоусте было создано СКБ-385, работавшее здесь до 1959 года (ныне Государственный ракетный центр им. В. П. Макеева). В этом СКБ созданы первые отечественные баллистические ракеты морского базирова</w:t>
            </w:r>
            <w:r>
              <w:rPr>
                <w:rFonts w:ascii="Times New Roman" w:hAnsi="Times New Roman"/>
                <w:sz w:val="24"/>
                <w:szCs w:val="24"/>
              </w:rPr>
              <w:t>ния, успешное испытание которых состоялось в 1955 году. Златоустовский машиностроительный завод вошел в число крупнейших предприятий ракетно-космической отрасли, в 1964 году здесь была изготовлена тормозная двигательная установка для первого отечественного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многоместного космического корабля «Восход».</w:t>
            </w:r>
          </w:p>
          <w:p w:rsidR="0030753D" w:rsidRDefault="00DF3761">
            <w:pPr>
              <w:spacing w:after="0" w:line="276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Появились новые промышленные предприятия – швейная фабрика, часовой завод, в 1958 году вошла в строй первая на Южном Урале высоковольтная подстанция напряжением 400 кВ (позднее 500 кВ). Выросли жилые многоэтажн</w:t>
            </w:r>
            <w:r>
              <w:rPr>
                <w:rFonts w:ascii="Times New Roman" w:hAnsi="Times New Roman"/>
                <w:sz w:val="24"/>
                <w:szCs w:val="24"/>
              </w:rPr>
              <w:t>ые кварталы в Новом Златоусте, на проспекте Гагарина, Северо-Западе. Неузнаваемо изменился район железнодорожного вокзала. Высокой оценкой вклада Златоуста в отечественную историю стало его награждение 26 августа 1980 года орденом Октябрьской революции. Кр</w:t>
            </w:r>
            <w:r>
              <w:rPr>
                <w:rFonts w:ascii="Times New Roman" w:hAnsi="Times New Roman"/>
                <w:sz w:val="24"/>
                <w:szCs w:val="24"/>
              </w:rPr>
              <w:t>упнейшие предприятия Златоуста, принесшие ему заслуженную славу в стране и в мире, также отмечены высокими государственными наградами. На знамёнах трёх златоустовских заводов – двух машиностроительных и металлургического – ордена Ленина и Октябрьской Револ</w:t>
            </w:r>
            <w:r>
              <w:rPr>
                <w:rFonts w:ascii="Times New Roman" w:hAnsi="Times New Roman"/>
                <w:sz w:val="24"/>
                <w:szCs w:val="24"/>
              </w:rPr>
              <w:t>юции, три ордена Трудового Красного Знамени, орден Отечественной войны I-й степени, которыми коллективы этих предприятий были награждены в годы Советской власти.</w:t>
            </w:r>
          </w:p>
          <w:p w:rsidR="0030753D" w:rsidRDefault="00DF3761">
            <w:pPr>
              <w:spacing w:after="0" w:line="276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 Златоустом связаны судьбы многих выдающихся людей России. Здесь родились: Маршал Советского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Союза Б. М. Шапошников, шестикратная олимпийская чемпионка по скоростному бегу на коньках Л. П. Скобликова и двукратная олимпийская чемпионка по биатлону С. И. Ишмуратова, 12-й чемпион мира по шахматам А. Е. Карпов и лауреат Ленинской премии, генерал-лейт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енант артиллерии А. И. Соколов – один из сподвижников основоположника практической космонавтики С. П. Королёва. В разные годы в Златоусте жили или работали, служили или учились: выдающийся русский геолог, первый выборный Президент Российской Академии наук </w:t>
            </w:r>
            <w:r>
              <w:rPr>
                <w:rFonts w:ascii="Times New Roman" w:hAnsi="Times New Roman"/>
                <w:sz w:val="24"/>
                <w:szCs w:val="24"/>
              </w:rPr>
              <w:t>А. П. Карпинский, один из руководителей советского атомного проекта М. Г. Первухин, космонавт и конструктор космической техники К. П. Феоктистов, первый дважды Герой Советского Союза С. И. Грицевец, вице-адмирал Г. В. Юрин; поэты и писатели Н. Г. Гарин-Мих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айловский, Б. А. Ручьев, К. В. Скворцов; автор знаменитого вальса «На сопках Манчжурии» И. А. Шатров; крупнейшие русские металлурги П. П. Аносов, П. М. Обухов, А. С. Лавров, Н. В. Калакуцкий, А. А. Износков, видные русские учёные-геологи Э. К. Гофман и И. </w:t>
            </w:r>
            <w:r>
              <w:rPr>
                <w:rFonts w:ascii="Times New Roman" w:hAnsi="Times New Roman"/>
                <w:sz w:val="24"/>
                <w:szCs w:val="24"/>
              </w:rPr>
              <w:t>В. Мушкетов.</w:t>
            </w:r>
          </w:p>
        </w:tc>
      </w:tr>
      <w:tr w:rsidR="0030753D">
        <w:tc>
          <w:tcPr>
            <w:tcW w:w="3119" w:type="dxa"/>
            <w:shd w:val="clear" w:color="auto" w:fill="auto"/>
          </w:tcPr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Символика</w:t>
            </w:r>
          </w:p>
        </w:tc>
        <w:tc>
          <w:tcPr>
            <w:tcW w:w="12191" w:type="dxa"/>
            <w:gridSpan w:val="2"/>
            <w:shd w:val="clear" w:color="auto" w:fill="auto"/>
          </w:tcPr>
          <w:p w:rsidR="0030753D" w:rsidRDefault="00DF3761">
            <w:pPr>
              <w:spacing w:after="0" w:line="276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114300" distR="114300">
                  <wp:extent cx="1047750" cy="1852295"/>
                  <wp:effectExtent l="0" t="0" r="0" b="14605"/>
                  <wp:docPr id="5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852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753D" w:rsidRDefault="0030753D">
            <w:pPr>
              <w:spacing w:after="0" w:line="276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3D">
        <w:tc>
          <w:tcPr>
            <w:tcW w:w="3119" w:type="dxa"/>
            <w:shd w:val="clear" w:color="auto" w:fill="auto"/>
          </w:tcPr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туристские «бренды» муниципального образования</w:t>
            </w:r>
          </w:p>
        </w:tc>
        <w:tc>
          <w:tcPr>
            <w:tcW w:w="12191" w:type="dxa"/>
            <w:gridSpan w:val="2"/>
            <w:shd w:val="clear" w:color="auto" w:fill="auto"/>
          </w:tcPr>
          <w:p w:rsidR="0030753D" w:rsidRDefault="00DF3761">
            <w:pPr>
              <w:spacing w:after="0" w:line="276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66470" cy="920115"/>
                  <wp:effectExtent l="0" t="0" r="5080" b="13335"/>
                  <wp:docPr id="1" name="Рисунок 2" descr="C:\Users\DNS\Desktop\ТУРИЗМ\Логотипы\логотипы предприятий\d05a2a5c3ff1bc3fc9705877a71b79d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C:\Users\DNS\Desktop\ТУРИЗМ\Логотипы\логотипы предприятий\d05a2a5c3ff1bc3fc9705877a71b79d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6470" cy="920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>Гильдия мастеров оружейников</w:t>
            </w:r>
          </w:p>
          <w:p w:rsidR="0030753D" w:rsidRDefault="0030753D">
            <w:pPr>
              <w:spacing w:after="0" w:line="276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53D" w:rsidRDefault="00DF3761">
            <w:pPr>
              <w:spacing w:after="0" w:line="276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imSun" w:eastAsia="SimSun" w:hAnsi="SimSun" w:cs="SimSun"/>
                <w:noProof/>
                <w:sz w:val="24"/>
                <w:szCs w:val="24"/>
                <w:lang w:eastAsia="ru-RU"/>
              </w:rPr>
              <w:drawing>
                <wp:inline distT="0" distB="0" distL="114300" distR="114300">
                  <wp:extent cx="941705" cy="828040"/>
                  <wp:effectExtent l="0" t="0" r="10795" b="10160"/>
                  <wp:docPr id="9" name="Изображение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Изображение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705" cy="828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>Оружейная слобода «АиРовка»</w:t>
            </w:r>
          </w:p>
          <w:p w:rsidR="0030753D" w:rsidRDefault="00DF3761">
            <w:pPr>
              <w:spacing w:after="0" w:line="276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21080" cy="804545"/>
                  <wp:effectExtent l="0" t="0" r="7620" b="14605"/>
                  <wp:docPr id="3" name="Рисунок 5" descr="C:\Users\DNS\Desktop\zof-250x250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5" descr="C:\Users\DNS\Desktop\zof-250x250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804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>Златоустовская оружейная фабрика</w:t>
            </w:r>
          </w:p>
          <w:p w:rsidR="0030753D" w:rsidRDefault="0030753D">
            <w:pPr>
              <w:spacing w:after="0" w:line="276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53D" w:rsidRDefault="00DF3761">
            <w:pPr>
              <w:spacing w:after="0" w:line="276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28370" cy="928370"/>
                  <wp:effectExtent l="0" t="0" r="5080" b="5080"/>
                  <wp:docPr id="2" name="Рисунок 4" descr="C:\Users\DNS\Desktop\_avatar1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4" descr="C:\Users\DNS\Desktop\_avatar1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8370" cy="928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>Национальный парк «Таганай»</w:t>
            </w:r>
          </w:p>
          <w:p w:rsidR="0030753D" w:rsidRDefault="0030753D">
            <w:pPr>
              <w:spacing w:after="0" w:line="276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53D" w:rsidRDefault="00DF3761">
            <w:pPr>
              <w:spacing w:after="0" w:line="276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imSun" w:eastAsia="SimSun" w:hAnsi="SimSun" w:cs="SimSun"/>
                <w:noProof/>
                <w:sz w:val="24"/>
                <w:szCs w:val="24"/>
                <w:lang w:eastAsia="ru-RU"/>
              </w:rPr>
              <w:drawing>
                <wp:inline distT="0" distB="0" distL="114300" distR="114300">
                  <wp:extent cx="1040765" cy="842010"/>
                  <wp:effectExtent l="0" t="0" r="6985" b="15240"/>
                  <wp:docPr id="12" name="Изображение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Изображение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765" cy="842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SimSun" w:hAnsi="Times New Roman"/>
                <w:sz w:val="24"/>
                <w:szCs w:val="24"/>
              </w:rPr>
              <w:t>Экологическая тропа«Косотур»</w:t>
            </w:r>
          </w:p>
          <w:p w:rsidR="0030753D" w:rsidRDefault="0030753D">
            <w:pPr>
              <w:spacing w:after="0" w:line="276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53D" w:rsidRDefault="00DF3761">
            <w:pPr>
              <w:spacing w:after="0" w:line="276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82955" cy="1089660"/>
                  <wp:effectExtent l="0" t="0" r="17145" b="15240"/>
                  <wp:docPr id="4" name="Рисунок 4" descr="park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park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955" cy="1089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Культурный комплекс Башня-Колокольня с часовней свт. Иоанна Златоуста</w:t>
            </w:r>
          </w:p>
          <w:p w:rsidR="0030753D" w:rsidRDefault="0030753D">
            <w:pPr>
              <w:spacing w:after="0" w:line="276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53D" w:rsidRDefault="00DF3761">
            <w:pPr>
              <w:spacing w:after="0" w:line="276" w:lineRule="auto"/>
              <w:ind w:right="111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SimSun" w:eastAsia="SimSun" w:hAnsi="SimSun" w:cs="SimSun"/>
                <w:noProof/>
                <w:sz w:val="24"/>
                <w:szCs w:val="24"/>
                <w:lang w:eastAsia="ru-RU"/>
              </w:rPr>
              <w:drawing>
                <wp:inline distT="0" distB="0" distL="114300" distR="114300">
                  <wp:extent cx="1256665" cy="898525"/>
                  <wp:effectExtent l="0" t="0" r="635" b="15875"/>
                  <wp:docPr id="10" name="Изображение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Изображение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66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SimSun" w:hAnsi="Times New Roman"/>
                <w:sz w:val="24"/>
                <w:szCs w:val="24"/>
              </w:rPr>
              <w:t>Музей истории и культуры города Златоуста</w:t>
            </w:r>
          </w:p>
          <w:p w:rsidR="0030753D" w:rsidRDefault="0030753D">
            <w:pPr>
              <w:spacing w:after="0" w:line="276" w:lineRule="auto"/>
              <w:ind w:right="111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  <w:p w:rsidR="0030753D" w:rsidRDefault="00DF3761">
            <w:pPr>
              <w:spacing w:after="0" w:line="276" w:lineRule="auto"/>
              <w:ind w:right="111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SimSun" w:eastAsia="SimSun" w:hAnsi="SimSun" w:cs="SimSun"/>
                <w:noProof/>
                <w:sz w:val="24"/>
                <w:szCs w:val="24"/>
                <w:lang w:eastAsia="ru-RU"/>
              </w:rPr>
              <w:drawing>
                <wp:inline distT="0" distB="0" distL="114300" distR="114300">
                  <wp:extent cx="1269365" cy="821055"/>
                  <wp:effectExtent l="0" t="0" r="6985" b="17145"/>
                  <wp:docPr id="11" name="Изображение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Изображение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365" cy="821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SimSun" w:hAnsi="Times New Roman"/>
                <w:sz w:val="24"/>
                <w:szCs w:val="24"/>
              </w:rPr>
              <w:t>Музей-памятник « Мастерская скульптора Владимира Жарикова»</w:t>
            </w:r>
          </w:p>
          <w:p w:rsidR="0030753D" w:rsidRDefault="0030753D">
            <w:pPr>
              <w:spacing w:after="0" w:line="276" w:lineRule="auto"/>
              <w:ind w:right="111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  <w:p w:rsidR="0030753D" w:rsidRDefault="00DF3761">
            <w:pPr>
              <w:spacing w:after="0" w:line="276" w:lineRule="auto"/>
              <w:ind w:right="111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SimSun" w:eastAsia="SimSun" w:hAnsi="SimSun" w:cs="SimSun"/>
                <w:noProof/>
                <w:sz w:val="24"/>
                <w:szCs w:val="24"/>
                <w:lang w:eastAsia="ru-RU"/>
              </w:rPr>
              <w:drawing>
                <wp:inline distT="0" distB="0" distL="114300" distR="114300">
                  <wp:extent cx="1000125" cy="1061085"/>
                  <wp:effectExtent l="0" t="0" r="9525" b="5715"/>
                  <wp:docPr id="13" name="Изображение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Изображение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061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SimSun" w:hAnsi="Times New Roman"/>
                <w:sz w:val="24"/>
                <w:szCs w:val="24"/>
              </w:rPr>
              <w:t>Легендарная ресторация «Счастливый кузюк»</w:t>
            </w:r>
          </w:p>
          <w:p w:rsidR="0030753D" w:rsidRDefault="0030753D">
            <w:pPr>
              <w:spacing w:after="0" w:line="276" w:lineRule="auto"/>
              <w:ind w:right="111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  <w:p w:rsidR="0030753D" w:rsidRDefault="00DF3761">
            <w:pPr>
              <w:spacing w:after="0" w:line="276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imSun" w:eastAsia="SimSun" w:hAnsi="SimSun" w:cs="SimSun"/>
                <w:noProof/>
                <w:sz w:val="24"/>
                <w:szCs w:val="24"/>
                <w:lang w:eastAsia="ru-RU"/>
              </w:rPr>
              <w:drawing>
                <wp:inline distT="0" distB="0" distL="114300" distR="114300">
                  <wp:extent cx="739775" cy="992505"/>
                  <wp:effectExtent l="0" t="0" r="3175" b="17145"/>
                  <wp:docPr id="7" name="Изображение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Изображение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775" cy="992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Первая школа экотуризма «Весёлая 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мельница»</w:t>
            </w:r>
          </w:p>
          <w:p w:rsidR="0030753D" w:rsidRDefault="00DF3761">
            <w:pPr>
              <w:spacing w:after="0" w:line="276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114300" distR="114300">
                  <wp:extent cx="1510665" cy="800100"/>
                  <wp:effectExtent l="0" t="0" r="13335" b="0"/>
                  <wp:docPr id="8" name="Изображение 8" descr="лавка кузю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Изображение 8" descr="лавка кузюка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066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>Ремесленное производство «Лавка Кузюка»</w:t>
            </w:r>
          </w:p>
          <w:p w:rsidR="0030753D" w:rsidRDefault="0030753D">
            <w:pPr>
              <w:spacing w:after="0" w:line="276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3D">
        <w:tc>
          <w:tcPr>
            <w:tcW w:w="15310" w:type="dxa"/>
            <w:gridSpan w:val="3"/>
            <w:shd w:val="clear" w:color="auto" w:fill="auto"/>
          </w:tcPr>
          <w:p w:rsidR="0030753D" w:rsidRDefault="0030753D">
            <w:pPr>
              <w:spacing w:after="0" w:line="276" w:lineRule="auto"/>
              <w:ind w:right="11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ИНФОРМАЦИОННАЯ СПРАВКА ОБ АДМИНИСТРАЦИИ МУНИЦИПАЛЬНОГО ОБРАЗОВАНИЯ</w:t>
            </w:r>
          </w:p>
        </w:tc>
      </w:tr>
      <w:tr w:rsidR="0030753D">
        <w:tc>
          <w:tcPr>
            <w:tcW w:w="3764" w:type="dxa"/>
            <w:gridSpan w:val="2"/>
            <w:shd w:val="clear" w:color="auto" w:fill="auto"/>
          </w:tcPr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11546" w:type="dxa"/>
            <w:shd w:val="clear" w:color="auto" w:fill="auto"/>
          </w:tcPr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Решетников Олег Юрьевич</w:t>
            </w:r>
          </w:p>
        </w:tc>
      </w:tr>
      <w:tr w:rsidR="0030753D">
        <w:tc>
          <w:tcPr>
            <w:tcW w:w="3764" w:type="dxa"/>
            <w:gridSpan w:val="2"/>
            <w:shd w:val="clear" w:color="auto" w:fill="auto"/>
          </w:tcPr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Контактная информация</w:t>
            </w:r>
          </w:p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(адрес, телефон, e-mail)</w:t>
            </w:r>
          </w:p>
        </w:tc>
        <w:tc>
          <w:tcPr>
            <w:tcW w:w="11546" w:type="dxa"/>
            <w:shd w:val="clear" w:color="auto" w:fill="auto"/>
          </w:tcPr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456200, Челябинская область, г. Златоуст,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ул. Таганайская, д. 1</w:t>
            </w:r>
          </w:p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 (3513) 62-17-07</w:t>
            </w:r>
          </w:p>
          <w:p w:rsidR="0030753D" w:rsidRDefault="0030753D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9" w:history="1">
              <w:r w:rsidR="00DF3761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zlat</w:t>
              </w:r>
              <w:r w:rsidR="00DF3761">
                <w:rPr>
                  <w:rStyle w:val="a3"/>
                  <w:rFonts w:ascii="Times New Roman" w:hAnsi="Times New Roman"/>
                  <w:sz w:val="24"/>
                  <w:szCs w:val="24"/>
                </w:rPr>
                <w:t>-</w:t>
              </w:r>
              <w:r w:rsidR="00DF3761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go</w:t>
              </w:r>
              <w:r w:rsidR="00DF3761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="00DF3761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DF3761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DF3761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30753D">
        <w:tc>
          <w:tcPr>
            <w:tcW w:w="3764" w:type="dxa"/>
            <w:gridSpan w:val="2"/>
            <w:shd w:val="clear" w:color="auto" w:fill="auto"/>
          </w:tcPr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 местного самоуправления по вопросам развития туризма</w:t>
            </w:r>
          </w:p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(наименование)</w:t>
            </w:r>
          </w:p>
        </w:tc>
        <w:tc>
          <w:tcPr>
            <w:tcW w:w="11546" w:type="dxa"/>
            <w:shd w:val="clear" w:color="auto" w:fill="auto"/>
          </w:tcPr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автономное учреждение «Центр развития туризма Златоустовского </w:t>
            </w:r>
            <w:r>
              <w:rPr>
                <w:rFonts w:ascii="Times New Roman" w:hAnsi="Times New Roman"/>
                <w:sz w:val="24"/>
                <w:szCs w:val="24"/>
              </w:rPr>
              <w:t>городского округа»</w:t>
            </w:r>
          </w:p>
        </w:tc>
      </w:tr>
      <w:tr w:rsidR="0030753D">
        <w:tc>
          <w:tcPr>
            <w:tcW w:w="3764" w:type="dxa"/>
            <w:gridSpan w:val="2"/>
            <w:shd w:val="clear" w:color="auto" w:fill="auto"/>
          </w:tcPr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Должностное лицо, курирующее вопросы развития туризма</w:t>
            </w:r>
          </w:p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(ФИО, должность, телефон, e-mail)</w:t>
            </w:r>
          </w:p>
        </w:tc>
        <w:tc>
          <w:tcPr>
            <w:tcW w:w="11546" w:type="dxa"/>
            <w:shd w:val="clear" w:color="auto" w:fill="auto"/>
          </w:tcPr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Сизова Светлана Владимировна – директор МАУ «Центр развития туризма Златоустовского городского округа»</w:t>
            </w:r>
          </w:p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 (3513) 69-05-44</w:t>
            </w:r>
          </w:p>
          <w:p w:rsidR="0030753D" w:rsidRDefault="0030753D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0" w:history="1">
              <w:r w:rsidR="00DF3761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zgo-crt@yandex.ru</w:t>
              </w:r>
            </w:hyperlink>
          </w:p>
        </w:tc>
      </w:tr>
      <w:tr w:rsidR="0030753D">
        <w:trPr>
          <w:trHeight w:val="568"/>
        </w:trPr>
        <w:tc>
          <w:tcPr>
            <w:tcW w:w="15310" w:type="dxa"/>
            <w:gridSpan w:val="3"/>
            <w:shd w:val="clear" w:color="auto" w:fill="auto"/>
            <w:vAlign w:val="bottom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ИНФОРМАЦИЯ ОБ УРОВНЕ РАЗВИТИЯ И ОСНОВНЫХ НАПРАВЛЕНИЯХ РАЗВИТИЯ ТУРИЗМА</w:t>
            </w:r>
          </w:p>
        </w:tc>
      </w:tr>
      <w:tr w:rsidR="0030753D">
        <w:tc>
          <w:tcPr>
            <w:tcW w:w="3764" w:type="dxa"/>
            <w:gridSpan w:val="2"/>
            <w:shd w:val="clear" w:color="auto" w:fill="auto"/>
          </w:tcPr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Наиболее развитые виды туризма</w:t>
            </w:r>
          </w:p>
        </w:tc>
        <w:tc>
          <w:tcPr>
            <w:tcW w:w="11546" w:type="dxa"/>
            <w:shd w:val="clear" w:color="auto" w:fill="auto"/>
          </w:tcPr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Культурно-познавательный туризм;</w:t>
            </w:r>
          </w:p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Экологический туризм;</w:t>
            </w:r>
          </w:p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Промышленный туризм;</w:t>
            </w:r>
          </w:p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Событийный туризм</w:t>
            </w:r>
          </w:p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Паломнический туризм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туризм</w:t>
            </w:r>
          </w:p>
        </w:tc>
      </w:tr>
      <w:tr w:rsidR="0030753D">
        <w:tc>
          <w:tcPr>
            <w:tcW w:w="3764" w:type="dxa"/>
            <w:gridSpan w:val="2"/>
            <w:shd w:val="clear" w:color="auto" w:fill="auto"/>
          </w:tcPr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Перспективные виды туризма</w:t>
            </w:r>
          </w:p>
        </w:tc>
        <w:tc>
          <w:tcPr>
            <w:tcW w:w="11546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Исторический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Изотерический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Оздоровительный</w:t>
            </w:r>
          </w:p>
        </w:tc>
      </w:tr>
      <w:tr w:rsidR="0030753D">
        <w:tc>
          <w:tcPr>
            <w:tcW w:w="3764" w:type="dxa"/>
            <w:gridSpan w:val="2"/>
            <w:shd w:val="clear" w:color="auto" w:fill="auto"/>
          </w:tcPr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Нормативно-правовая база, регламентирующая туристско-рекреационную деятельность, наличие муниципальной программы по туризму</w:t>
            </w:r>
          </w:p>
        </w:tc>
        <w:tc>
          <w:tcPr>
            <w:tcW w:w="11546" w:type="dxa"/>
            <w:shd w:val="clear" w:color="auto" w:fill="auto"/>
          </w:tcPr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Распоряжение о создании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бюджетного учреждения Златоустовского городского округа «Центр развития туризма» № 2450-р от 28.11.2014 г.;</w:t>
            </w:r>
          </w:p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Постановление Администрации Златоустовского городского округа от 11.11.2013г. № 453-П «Об утверждении «Концепции развития туризма на территории м</w:t>
            </w:r>
            <w:r>
              <w:rPr>
                <w:rFonts w:ascii="Times New Roman" w:hAnsi="Times New Roman"/>
                <w:sz w:val="24"/>
                <w:szCs w:val="24"/>
              </w:rPr>
              <w:t>униципального образования Златоустовский городской округ до 2016 года;</w:t>
            </w:r>
          </w:p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Постановление Администрации Златоустовского городского округа от 02.05.2017 г. № 834-П «О создании межведомственного координационного совета по развитию туризма Златоустовского город</w:t>
            </w:r>
            <w:r>
              <w:rPr>
                <w:rFonts w:ascii="Times New Roman" w:hAnsi="Times New Roman"/>
                <w:sz w:val="24"/>
                <w:szCs w:val="24"/>
              </w:rPr>
              <w:t>ского округа»;</w:t>
            </w:r>
          </w:p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Постановление Администрации Златоустовского городского округа от 30.06.2017 г. № 272-П «Об утверждении «Концепции развития туризма на территории муниципального образования «Златоустовский городской округ» до 2020 года»;</w:t>
            </w:r>
          </w:p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 Постановление А</w:t>
            </w:r>
            <w:r>
              <w:rPr>
                <w:rFonts w:ascii="Times New Roman" w:hAnsi="Times New Roman"/>
                <w:sz w:val="24"/>
                <w:szCs w:val="24"/>
              </w:rPr>
              <w:t>дминистрации Златоустовского городского округа от 14.11.2017 г. № 502-П «Об утверждении муниципальной программы «Развитие туризма Златоустовского городского округа».</w:t>
            </w:r>
          </w:p>
          <w:p w:rsidR="0030753D" w:rsidRDefault="00DF3761"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3) Решение Собрания депутатов Златоустовского городского округа Челябинской области от 5 и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 xml:space="preserve">юля 2013 г. </w:t>
            </w:r>
          </w:p>
          <w:p w:rsidR="0030753D" w:rsidRDefault="00DF3761"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 xml:space="preserve">№ 28-ЗГО «Об утверждении Стратегии и Комплексной программы социально-экономического развития </w:t>
            </w:r>
          </w:p>
          <w:p w:rsidR="0030753D" w:rsidRDefault="00DF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Златоустовского городского округа до 2030 года» (в редакции от 06.05.2019 г.).</w:t>
            </w:r>
          </w:p>
        </w:tc>
      </w:tr>
      <w:tr w:rsidR="0030753D">
        <w:tc>
          <w:tcPr>
            <w:tcW w:w="3764" w:type="dxa"/>
            <w:gridSpan w:val="2"/>
            <w:shd w:val="clear" w:color="auto" w:fill="auto"/>
          </w:tcPr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Меры поддержки инвесторов в сфере туризма</w:t>
            </w:r>
          </w:p>
        </w:tc>
        <w:tc>
          <w:tcPr>
            <w:tcW w:w="11546" w:type="dxa"/>
            <w:shd w:val="clear" w:color="auto" w:fill="auto"/>
          </w:tcPr>
          <w:p w:rsidR="0030753D" w:rsidRDefault="00DF3761"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 xml:space="preserve">Продвижение реализуемых и планируемых к реализации инвестиционных проектов в СМИ, интернет- </w:t>
            </w:r>
          </w:p>
          <w:p w:rsidR="0030753D" w:rsidRDefault="00DF3761"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 xml:space="preserve">ресурсах, социальных сетях, в рамках конгрессно-выставочных мероприятий, информационных туров, а </w:t>
            </w:r>
          </w:p>
          <w:p w:rsidR="0030753D" w:rsidRDefault="00DF3761"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также установка знаков туристской навигации к объектам показа. Ад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 xml:space="preserve">министративная поддержка </w:t>
            </w:r>
          </w:p>
          <w:p w:rsidR="0030753D" w:rsidRDefault="00DF3761"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 xml:space="preserve">реализуемых инвестиционных проектов в части межведомственного взаимодействия с органами </w:t>
            </w:r>
          </w:p>
          <w:p w:rsidR="0030753D" w:rsidRDefault="00DF3761"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исполнительной власти Челябинской области.</w:t>
            </w:r>
          </w:p>
          <w:p w:rsidR="0030753D" w:rsidRDefault="0030753D">
            <w:pPr>
              <w:spacing w:after="0" w:line="276" w:lineRule="auto"/>
              <w:ind w:right="11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0753D">
        <w:tc>
          <w:tcPr>
            <w:tcW w:w="3764" w:type="dxa"/>
            <w:gridSpan w:val="2"/>
            <w:shd w:val="clear" w:color="auto" w:fill="auto"/>
          </w:tcPr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по продвижению туристского потенциала муниципального образования, в т.ч. конгрессно-</w:t>
            </w:r>
            <w:r>
              <w:rPr>
                <w:rFonts w:ascii="Times New Roman" w:hAnsi="Times New Roman"/>
                <w:sz w:val="24"/>
                <w:szCs w:val="24"/>
              </w:rPr>
              <w:t>выставочная деятельность</w:t>
            </w:r>
          </w:p>
        </w:tc>
        <w:tc>
          <w:tcPr>
            <w:tcW w:w="11546" w:type="dxa"/>
            <w:shd w:val="clear" w:color="auto" w:fill="auto"/>
          </w:tcPr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Международная туристская выставка «Интурмаркет», Москва;</w:t>
            </w:r>
          </w:p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Международная туристская выставка «Лето», Екатеринбург;</w:t>
            </w:r>
          </w:p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Международная туристическая выставка Expotravel, Екатеринбург;</w:t>
            </w:r>
          </w:p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Специализированная выставка «Отдых», Челябинск;</w:t>
            </w:r>
          </w:p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Туристская неделя регионов России, Москва;</w:t>
            </w:r>
          </w:p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Международная туристская выставка «ОТДЫХ LEISURE», Москва.</w:t>
            </w:r>
          </w:p>
        </w:tc>
      </w:tr>
      <w:tr w:rsidR="0030753D">
        <w:tc>
          <w:tcPr>
            <w:tcW w:w="3764" w:type="dxa"/>
            <w:gridSpan w:val="2"/>
            <w:shd w:val="clear" w:color="auto" w:fill="auto"/>
          </w:tcPr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Продвижение туристских возможностей в печатных и электронных СМИ</w:t>
            </w:r>
          </w:p>
        </w:tc>
        <w:tc>
          <w:tcPr>
            <w:tcW w:w="11546" w:type="dxa"/>
            <w:shd w:val="clear" w:color="auto" w:fill="auto"/>
          </w:tcPr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Туристско-информационный портал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Златоусте </w:t>
            </w:r>
            <w:r>
              <w:rPr>
                <w:rFonts w:ascii="Times New Roman" w:hAnsi="Times New Roman"/>
                <w:sz w:val="24"/>
                <w:szCs w:val="24"/>
              </w:rPr>
              <w:t>zlattur.com;</w:t>
            </w:r>
          </w:p>
          <w:p w:rsidR="0030753D" w:rsidRDefault="00DF3761">
            <w:r>
              <w:rPr>
                <w:rFonts w:ascii="Times New Roman" w:hAnsi="Times New Roman"/>
                <w:sz w:val="24"/>
                <w:szCs w:val="24"/>
              </w:rPr>
              <w:t xml:space="preserve">Златоустовское телевидение </w:t>
            </w:r>
            <w:hyperlink r:id="rId21" w:history="1">
              <w:r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zlattv.ru</w:t>
              </w:r>
            </w:hyperlink>
          </w:p>
          <w:p w:rsidR="0030753D" w:rsidRDefault="00DF3761"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 xml:space="preserve">Редакция газеты «Златоустовский рабочий» </w:t>
            </w:r>
            <w:r>
              <w:rPr>
                <w:rFonts w:ascii="Times New Roman" w:hAnsi="Times New Roman"/>
                <w:sz w:val="24"/>
                <w:szCs w:val="24"/>
              </w:rPr>
              <w:t>zrg74.ru</w:t>
            </w:r>
          </w:p>
          <w:p w:rsidR="0030753D" w:rsidRDefault="00DF3761"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О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 xml:space="preserve">фициальный сайт Администрации ЗГО  zlat-go.ru </w:t>
            </w:r>
          </w:p>
          <w:p w:rsidR="0030753D" w:rsidRDefault="00DF3761">
            <w:pP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О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 xml:space="preserve">фициальный сайт ФГБУ НП «Таганай»taganay.org </w:t>
            </w:r>
          </w:p>
          <w:p w:rsidR="0030753D" w:rsidRDefault="00DF3761">
            <w:pP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Главное управление координации развития туризма в Челябинской област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и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tourism.gov74.ru</w:t>
            </w:r>
          </w:p>
          <w:p w:rsidR="0030753D" w:rsidRDefault="00DF3761">
            <w:pP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Центр проектного развития территорий и туризма в Челябинской области cpr74.ru</w:t>
            </w:r>
          </w:p>
          <w:p w:rsidR="0030753D" w:rsidRDefault="00DF3761"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 xml:space="preserve">Туризм Челябинской областиchel.travel </w:t>
            </w:r>
          </w:p>
          <w:p w:rsidR="0030753D" w:rsidRDefault="00DF3761"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 xml:space="preserve">Агентство международного сотрудничества Челябинской области ica74.com </w:t>
            </w:r>
          </w:p>
          <w:p w:rsidR="0030753D" w:rsidRDefault="00DF3761"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 xml:space="preserve">Министерство экономического развития Челябинской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области:www. mineconom74.ru</w:t>
            </w:r>
          </w:p>
          <w:p w:rsidR="0030753D" w:rsidRDefault="0030753D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3D">
        <w:tc>
          <w:tcPr>
            <w:tcW w:w="15310" w:type="dxa"/>
            <w:gridSpan w:val="3"/>
            <w:shd w:val="clear" w:color="auto" w:fill="auto"/>
          </w:tcPr>
          <w:p w:rsidR="0030753D" w:rsidRDefault="0030753D">
            <w:pPr>
              <w:spacing w:after="0" w:line="276" w:lineRule="auto"/>
              <w:ind w:right="11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IV. ИНФОРМАЦИОННАЯ СПРАВКА О ПРИРОДНЫХ РЕКРЕАЦИОННЫХ РЕСУРСАХ</w:t>
            </w:r>
          </w:p>
        </w:tc>
      </w:tr>
      <w:tr w:rsidR="0030753D">
        <w:tc>
          <w:tcPr>
            <w:tcW w:w="3119" w:type="dxa"/>
            <w:shd w:val="clear" w:color="auto" w:fill="auto"/>
          </w:tcPr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Климатические характеристики</w:t>
            </w:r>
          </w:p>
        </w:tc>
        <w:tc>
          <w:tcPr>
            <w:tcW w:w="12191" w:type="dxa"/>
            <w:gridSpan w:val="2"/>
            <w:shd w:val="clear" w:color="auto" w:fill="auto"/>
          </w:tcPr>
          <w:p w:rsidR="0030753D" w:rsidRDefault="00DF3761">
            <w:pPr>
              <w:spacing w:after="0" w:line="276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Климат Златоуста резко континентальный – зима продолжительная и снежная, а лето относительно прохладное. Среднемесячная температура </w:t>
            </w:r>
            <w:r>
              <w:rPr>
                <w:rFonts w:ascii="Times New Roman" w:hAnsi="Times New Roman"/>
                <w:sz w:val="24"/>
                <w:szCs w:val="24"/>
              </w:rPr>
              <w:t>самого жаркого месяца июля +16,6°С, а самого холодного месяца января - 15,4°С, средняя продолжительность снежного периода 172 дня (начало января – середина апреля), среднегодовое количество осадков 624 мм. Абсолютный максимум температуры +38°С (июль), абсо</w:t>
            </w:r>
            <w:r>
              <w:rPr>
                <w:rFonts w:ascii="Times New Roman" w:hAnsi="Times New Roman"/>
                <w:sz w:val="24"/>
                <w:szCs w:val="24"/>
              </w:rPr>
              <w:t>лютный минимум - 46°С (январь). По количеству выпадаемых осадков Златоуст занимает первое место среди всех крупных городов Урала. Во все сезоны года в Златоусте преобладают ветры западных направлений.</w:t>
            </w:r>
          </w:p>
          <w:p w:rsidR="0030753D" w:rsidRDefault="00DF3761">
            <w:pPr>
              <w:spacing w:after="0" w:line="276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Экологическая ситуация в городе характеризуется повышен</w:t>
            </w:r>
            <w:r>
              <w:rPr>
                <w:rFonts w:ascii="Times New Roman" w:hAnsi="Times New Roman"/>
                <w:sz w:val="24"/>
                <w:szCs w:val="24"/>
              </w:rPr>
              <w:t>ным уровнем загрязнения атмосферного воздуха.</w:t>
            </w:r>
          </w:p>
        </w:tc>
      </w:tr>
      <w:tr w:rsidR="0030753D">
        <w:tc>
          <w:tcPr>
            <w:tcW w:w="3119" w:type="dxa"/>
            <w:shd w:val="clear" w:color="auto" w:fill="auto"/>
          </w:tcPr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Водные ресурсы, наличие рек и озер</w:t>
            </w:r>
          </w:p>
        </w:tc>
        <w:tc>
          <w:tcPr>
            <w:tcW w:w="12191" w:type="dxa"/>
            <w:gridSpan w:val="2"/>
            <w:shd w:val="clear" w:color="auto" w:fill="auto"/>
          </w:tcPr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Река Ай</w:t>
            </w:r>
          </w:p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Длина – 549 км (из них: 271 км в Челябинской области, 278 км в Республике Башкортостан), общее падение – 714 м, площадь бассейна – 15 тыс. км². Пригодна для </w:t>
            </w:r>
            <w:r>
              <w:rPr>
                <w:rFonts w:ascii="Times New Roman" w:hAnsi="Times New Roman"/>
                <w:sz w:val="24"/>
                <w:szCs w:val="24"/>
              </w:rPr>
              <w:t>рекреационных целей.</w:t>
            </w:r>
          </w:p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Притоки Ая:</w:t>
            </w:r>
          </w:p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 Бажегитовка, р. Веселка, р. Маршаловка, р. Балашиха, р. Есаулка, р.  Черная, р. Большая Тесьма, р. Малая Тесьма, р. Громатуха, р. Губенка, р. Каменка Первая, р. Каменка Вторая, р. Каменка Третья, р. Малая Каменка, р. Чув</w:t>
            </w:r>
            <w:r>
              <w:rPr>
                <w:rFonts w:ascii="Times New Roman" w:hAnsi="Times New Roman"/>
                <w:sz w:val="24"/>
                <w:szCs w:val="24"/>
              </w:rPr>
              <w:t>ашка, р. Салтанка, р. Кисеганка, р. Тундушка, р. Орловка</w:t>
            </w:r>
          </w:p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Река Багруш</w:t>
            </w:r>
          </w:p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Длина около 15,5 км. Берет начало на территории города Златоуста, в заболоченных западных предгорьях хребта Уреньга.</w:t>
            </w:r>
          </w:p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Река Березовка</w:t>
            </w:r>
          </w:p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Левый приток Багруша. Длина около 7 км. Начало берет в </w:t>
            </w:r>
            <w:r>
              <w:rPr>
                <w:rFonts w:ascii="Times New Roman" w:hAnsi="Times New Roman"/>
                <w:sz w:val="24"/>
                <w:szCs w:val="24"/>
              </w:rPr>
              <w:t>северо-западных предгорьях хребта Уреньги. Впадает в Багруш в 4 км к ЮЮВ ж. д. ст. Ай. По берегам Березовки давнее место покосов златоустовцев.</w:t>
            </w:r>
          </w:p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Река Большой Киалим (Киолим)</w:t>
            </w:r>
          </w:p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Левый приток р. Миасс. Начало берет в Большом Моховом болоте между хребтами Мал. Та</w:t>
            </w:r>
            <w:r>
              <w:rPr>
                <w:rFonts w:ascii="Times New Roman" w:hAnsi="Times New Roman"/>
                <w:sz w:val="24"/>
                <w:szCs w:val="24"/>
              </w:rPr>
              <w:t>ганай и Уральский, в 2 км к востоку от северной вершины хр. Мал. Таганай на высоте ок. 670 м. Впадает в р. Миасс неподалеку от д. Мухамбетово (Мухаметово) на высоте 281 м. Длина реки 46 км, общая длина впадающих в нее притоков – 53 км. Большой Киалим – одн</w:t>
            </w:r>
            <w:r>
              <w:rPr>
                <w:rFonts w:ascii="Times New Roman" w:hAnsi="Times New Roman"/>
                <w:sz w:val="24"/>
                <w:szCs w:val="24"/>
              </w:rPr>
              <w:t>а из немногих рек Челябинской области, пересекающих водораздельный Уральский хребет: беря начало на западном склоне этого хребта.</w:t>
            </w:r>
          </w:p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Река Копанка</w:t>
            </w:r>
          </w:p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Левый приток Куваша. Берет начало на восточном склоне Магнитного хребта, течет в долине между горами Магнитная и </w:t>
            </w:r>
            <w:r>
              <w:rPr>
                <w:rFonts w:ascii="Times New Roman" w:hAnsi="Times New Roman"/>
                <w:sz w:val="24"/>
                <w:szCs w:val="24"/>
              </w:rPr>
              <w:t>Скалистая. Длина около 6 км. Берега покрыты сосново-березовыми лесами.</w:t>
            </w:r>
          </w:p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Река Передовка</w:t>
            </w:r>
          </w:p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Левый приток Багруша. Длина немногим более 7 км. Начало берет в северо-западных предгорьях хр. Уреньга в 4,5 км к востоку от с. Куваши на высоте ок. 590 м. Течет в северн</w:t>
            </w:r>
            <w:r>
              <w:rPr>
                <w:rFonts w:ascii="Times New Roman" w:hAnsi="Times New Roman"/>
                <w:sz w:val="24"/>
                <w:szCs w:val="24"/>
              </w:rPr>
              <w:t>ом направлении и впадает в Багруш в 800 м к ЮЮЗ от его устья, в 1,5 км в югу от ж. д. станции Ай на высоте ок. 480 км. На правобережье – Березовые горы, на левобережье – Каменные горы. По берегам многочисленные покосы.</w:t>
            </w:r>
          </w:p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Река Сунгурка</w:t>
            </w:r>
          </w:p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Левый приток р.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Тундушки. Начало берет на восточном склоне Змеиных гор, в 7 км к ССВ от ст. Салган, в 1 км к ЮЗ от одноименной горы на высоте ок. 50 м. Течет на юго-восток и впадает в р. Тундушку в 1 км к северу от ж. д. ст. Тундуш, на окраине пос. Центральный, на высоте </w:t>
            </w:r>
            <w:r>
              <w:rPr>
                <w:rFonts w:ascii="Times New Roman" w:hAnsi="Times New Roman"/>
                <w:sz w:val="24"/>
                <w:szCs w:val="24"/>
              </w:rPr>
              <w:t>367 м. Длина ок. 7 км. По берегам сосновый, березовый лес, старые вырубки. Название от башкирского диалектного слова сонгор – «овраг», «яма».</w:t>
            </w:r>
          </w:p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Река Таганайский ручей</w:t>
            </w:r>
          </w:p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Левый приток Большого Киалима. Начало берет на восточном склоне Долины сказок (хр. Большой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Таганай) на высоте ок. 870 м, в 1,5 км к югу от г. Круглица. Течет в восточном направлении, пересекая на высоте ок. 770 м Киалимскую дорогу, а затем – просеку бывшей ЛЭП Златоуст –Карабаш. В среднем и нижнем течении берега Т. р. сильно заболочены. Впадает </w:t>
            </w:r>
            <w:r>
              <w:rPr>
                <w:rFonts w:ascii="Times New Roman" w:hAnsi="Times New Roman"/>
                <w:sz w:val="24"/>
                <w:szCs w:val="24"/>
              </w:rPr>
              <w:t>Т. р. в Большой Киалим в 4 км к ЮЗ от г. Ицыл на высоте 526 м. Общая длина Таганайского ручья – ок. 5,8 км. Название дано по хребту.</w:t>
            </w:r>
          </w:p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Река Тайнак</w:t>
            </w:r>
          </w:p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Левый приток р. Куваш. Начало берет в Тайнакском болоте в 3 км к западу от одноименной горы на высоте ок. 435 к</w:t>
            </w:r>
            <w:r>
              <w:rPr>
                <w:rFonts w:ascii="Times New Roman" w:hAnsi="Times New Roman"/>
                <w:sz w:val="24"/>
                <w:szCs w:val="24"/>
              </w:rPr>
              <w:t>м. Впадает в р. Куваш на территории села Куваши на выс. 368 м. Течет в восточном, затем в северном направлении, длина ок. 8,5 км. Название происходит от распространенного у башкир тюркского мужского имени Тайнак (башкирское тыйнак – «сдержанный», «послушны</w:t>
            </w:r>
            <w:r>
              <w:rPr>
                <w:rFonts w:ascii="Times New Roman" w:hAnsi="Times New Roman"/>
                <w:sz w:val="24"/>
                <w:szCs w:val="24"/>
              </w:rPr>
              <w:t>й», татарское тыйнак – «скромный», «выдержанный»).</w:t>
            </w:r>
          </w:p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Река Уреньгинка</w:t>
            </w:r>
          </w:p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Левый приток р. Сборной. Начало берет на западном склоне хр. Уреньга в урочище Ольховом на высоте ок. 625 м, в 3 км к западу от Первой сопки Уреньги. Течет в западном направлении и впадает </w:t>
            </w:r>
            <w:r>
              <w:rPr>
                <w:rFonts w:ascii="Times New Roman" w:hAnsi="Times New Roman"/>
                <w:sz w:val="24"/>
                <w:szCs w:val="24"/>
              </w:rPr>
              <w:t>в р. Сборную в 5 км к ССВ от бывшего поселка Казаны. Длина ок. 2 км. Название – по хребту Уреньга.</w:t>
            </w:r>
          </w:p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Река Уржумка</w:t>
            </w:r>
          </w:p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Правый приток Балашихи. Начало берет на высоте ок. 550 м в 0,5 км к ЮВ от ж. д. ст. Уржумка, впадает в Балашиху в 1 км выше устья на высоте 430 </w:t>
            </w:r>
            <w:r>
              <w:rPr>
                <w:rFonts w:ascii="Times New Roman" w:hAnsi="Times New Roman"/>
                <w:sz w:val="24"/>
                <w:szCs w:val="24"/>
              </w:rPr>
              <w:t>м. Общее направление течения – с востока на запад. Длина ок. 6,3 км. А. Козлов. (2 том)</w:t>
            </w:r>
          </w:p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Уржумка</w:t>
            </w:r>
          </w:p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Правый приток р. Сыростан. Начало берет на восточном склоне Уральского хребта на высоте ок. 540 м в 2 км к востоку от ст. Уржумка, впадает в Сыростан на высоте </w:t>
            </w:r>
            <w:r>
              <w:rPr>
                <w:rFonts w:ascii="Times New Roman" w:hAnsi="Times New Roman"/>
                <w:sz w:val="24"/>
                <w:szCs w:val="24"/>
              </w:rPr>
              <w:t>457 м в месте пересечения с железной дорогой. Направление течения с запада на восток. Длина ок. 3 км. Названия обеих речек происходят от имени реки Уржумки (правый приток Вятки), принесенного на Урал в XVIII в. выходцами из Вятской губернии. Слово уржум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марийском языке означает «вижу белку». По данным Н. К. Тимофеева, в Уржумском уезде Вятской губернии в XVIII в. находился один из заводов Мосоловых.</w:t>
            </w:r>
          </w:p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Река Чечеткин ключ</w:t>
            </w:r>
          </w:p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Правый приток р. Багруш. Начало берет из родника на западном склоне хр. Уреньга на высо</w:t>
            </w:r>
            <w:r>
              <w:rPr>
                <w:rFonts w:ascii="Times New Roman" w:hAnsi="Times New Roman"/>
                <w:sz w:val="24"/>
                <w:szCs w:val="24"/>
              </w:rPr>
              <w:t>те ок. 760 м. Течет в северо-западном направлении и впадает в Багруш на высоте ок. 520 м. Длина – 2,3 км. По берегам березово-лиственные леса.</w:t>
            </w:r>
          </w:p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народности, представители которой селились в этом районе (см. Татарка), начиная с 1770-х гг.</w:t>
            </w:r>
          </w:p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Река Шумга</w:t>
            </w:r>
          </w:p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/>
                <w:sz w:val="24"/>
                <w:szCs w:val="24"/>
              </w:rPr>
              <w:t>речек, левых притоков р. Кусы, протекающих на территории национального парка «Таганай» и являющихся гидрологическими памятниками природы. У Я. К. Нестеровского (1836) название приводится в форме – Шумная, в источниках середины XIX в. – в форме Шумка. Наибо</w:t>
            </w:r>
            <w:r>
              <w:rPr>
                <w:rFonts w:ascii="Times New Roman" w:hAnsi="Times New Roman"/>
                <w:sz w:val="24"/>
                <w:szCs w:val="24"/>
              </w:rPr>
              <w:t>лее вероятно происхождение названия от слова «шумный», впоследствии искаженного, характеризующего особенности течения горной, порожистой речушки. Название Шумга носят три реки:</w:t>
            </w:r>
          </w:p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Шумга 1-я (Большая) – начало берет на восточном склоне хр. Долгий мыс и впадает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р. Кусу на расстоянии 36 км от ее устья. Длина св. 11 км. Имеет множество небольших притоков, общая длина которых превышает почти вдвое длину самой реки.</w:t>
            </w:r>
          </w:p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Шумга 2-я (Средняя) – начало берет на западном склоне хр. Большой Таганай (р-н г. Дальний Таганай) </w:t>
            </w:r>
            <w:r>
              <w:rPr>
                <w:rFonts w:ascii="Times New Roman" w:hAnsi="Times New Roman"/>
                <w:sz w:val="24"/>
                <w:szCs w:val="24"/>
              </w:rPr>
              <w:t>и впадает в реку Кусу на расстоянии 42 км от устья. Длина 9 км. Так же имеет много мелких притоков.</w:t>
            </w:r>
          </w:p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Шумга 3-я (Малая) – начало берет на западном склоне хр. Большой Таганай и впадает в Кусу на расстоянии 52 км от ее устья. В верховьях этой реки в 1847 г. бы</w:t>
            </w:r>
            <w:r>
              <w:rPr>
                <w:rFonts w:ascii="Times New Roman" w:hAnsi="Times New Roman"/>
                <w:sz w:val="24"/>
                <w:szCs w:val="24"/>
              </w:rPr>
              <w:t>ла обнаружена заимка раскольников, впоследствии уничтоженная по приказу главного начальника горных заводов Уральского хребта</w:t>
            </w:r>
          </w:p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Большое Тесьминское водохранилище</w:t>
            </w:r>
          </w:p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Является питьевым источник для трети жителей Златоуста. Находится на реке Большая Тесьма на север</w:t>
            </w:r>
            <w:r>
              <w:rPr>
                <w:rFonts w:ascii="Times New Roman" w:hAnsi="Times New Roman"/>
                <w:sz w:val="24"/>
                <w:szCs w:val="24"/>
              </w:rPr>
              <w:t>о-восточной окраине Златоуста (р-н Пушкинского поселка). Построено в середине 1970-х годов. Правый берег – низкий, заболоченный, в зарослях ольхи и березы, Левый – высокий, покрыт сосновым лесом.</w:t>
            </w:r>
          </w:p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Тарелка</w:t>
            </w:r>
          </w:p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Небольшое озерцо площадью около 14 га в районе машза</w:t>
            </w:r>
            <w:r>
              <w:rPr>
                <w:rFonts w:ascii="Times New Roman" w:hAnsi="Times New Roman"/>
                <w:sz w:val="24"/>
                <w:szCs w:val="24"/>
              </w:rPr>
              <w:t>вода г. Златоуста. Водоём искусственный. В 1960 – х годах был вырыт и заполнен водой специальный котлован. Почти круглый котлован был вырыт внутри большой излучины реки Ай, обхватившей его полукругом. Через проложенные каналы река и питает, и забирает изли</w:t>
            </w:r>
            <w:r>
              <w:rPr>
                <w:rFonts w:ascii="Times New Roman" w:hAnsi="Times New Roman"/>
                <w:sz w:val="24"/>
                <w:szCs w:val="24"/>
              </w:rPr>
              <w:t>шки воды из водохранилища.</w:t>
            </w:r>
          </w:p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Городской пруд</w:t>
            </w:r>
          </w:p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Представляет собой искусственный водоем на реке Ай в том месте, где она соединяется с рекой Тесьмой. Он находится практически в самом центре города, а перегораживающая пруд плотина считается условной центральной 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чкой города. </w:t>
            </w:r>
          </w:p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Рукотворный водоем был сооружен в 1754 году для того, чтобы использовать гидротехническую энергию как главное средство приведения в действие механизмов и агрегатов Златоустовского завода.</w:t>
            </w:r>
          </w:p>
        </w:tc>
      </w:tr>
      <w:tr w:rsidR="0030753D">
        <w:trPr>
          <w:trHeight w:val="651"/>
        </w:trPr>
        <w:tc>
          <w:tcPr>
            <w:tcW w:w="15310" w:type="dxa"/>
            <w:gridSpan w:val="3"/>
            <w:shd w:val="clear" w:color="auto" w:fill="auto"/>
            <w:vAlign w:val="bottom"/>
          </w:tcPr>
          <w:p w:rsidR="0030753D" w:rsidRDefault="00DF3761">
            <w:pPr>
              <w:spacing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V. ИНФОРМАЦИЯ О ТУРИСТСКИХ ОБЪЕКТАХ</w:t>
            </w:r>
          </w:p>
        </w:tc>
      </w:tr>
    </w:tbl>
    <w:p w:rsidR="0030753D" w:rsidRDefault="0030753D">
      <w:pPr>
        <w:spacing w:line="240" w:lineRule="auto"/>
        <w:ind w:right="111"/>
        <w:rPr>
          <w:rFonts w:ascii="Times New Roman" w:hAnsi="Times New Roman"/>
          <w:b/>
          <w:sz w:val="24"/>
          <w:szCs w:val="24"/>
        </w:rPr>
      </w:pPr>
    </w:p>
    <w:p w:rsidR="0030753D" w:rsidRDefault="00DF3761">
      <w:pPr>
        <w:spacing w:line="240" w:lineRule="auto"/>
        <w:ind w:right="11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МУЗЕИ, </w:t>
      </w:r>
      <w:r>
        <w:rPr>
          <w:rFonts w:ascii="Times New Roman" w:hAnsi="Times New Roman"/>
          <w:b/>
          <w:sz w:val="24"/>
          <w:szCs w:val="24"/>
        </w:rPr>
        <w:t>ДОМА-МУЗЕИ, МУЗЕИ-ЗАПОВЕДНИКИ, ВЫСТАВОЧНЫЕ ЗАЛЫ, ВЫСТАВКИ И ДР.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87"/>
        <w:gridCol w:w="2483"/>
        <w:gridCol w:w="1984"/>
        <w:gridCol w:w="1701"/>
        <w:gridCol w:w="1418"/>
        <w:gridCol w:w="3827"/>
        <w:gridCol w:w="2552"/>
      </w:tblGrid>
      <w:tr w:rsidR="0030753D">
        <w:tc>
          <w:tcPr>
            <w:tcW w:w="1487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</w:tc>
        <w:tc>
          <w:tcPr>
            <w:tcW w:w="2483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Контактная информация (адрес, телефон, факс,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Ведомственная принадлежность</w:t>
            </w:r>
          </w:p>
        </w:tc>
        <w:tc>
          <w:tcPr>
            <w:tcW w:w="1701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1418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Дни и часы работы</w:t>
            </w:r>
          </w:p>
        </w:tc>
        <w:tc>
          <w:tcPr>
            <w:tcW w:w="3827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2552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30753D">
        <w:tc>
          <w:tcPr>
            <w:tcW w:w="1487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Музей истории и культуры города Златоуста</w:t>
            </w:r>
          </w:p>
        </w:tc>
        <w:tc>
          <w:tcPr>
            <w:tcW w:w="2483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456200, Челябинская область, г. Златоуст,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Площадь III Интернационала, 1, Телефон: 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 (3513) 62-10-32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zlatmuseum.ru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muzeizlatoust@mail.ru</w:t>
            </w:r>
          </w:p>
        </w:tc>
        <w:tc>
          <w:tcPr>
            <w:tcW w:w="1984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1701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Шадрина Татьяна Валерьевна</w:t>
            </w:r>
          </w:p>
        </w:tc>
        <w:tc>
          <w:tcPr>
            <w:tcW w:w="1418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Ежедневно: с 10.00 до 17.30,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кроме понедельника</w:t>
            </w:r>
          </w:p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Музей истории </w:t>
            </w:r>
            <w:r>
              <w:rPr>
                <w:rFonts w:ascii="Times New Roman" w:hAnsi="Times New Roman"/>
                <w:sz w:val="24"/>
                <w:szCs w:val="24"/>
              </w:rPr>
              <w:t>и культуры города Златоуста - один из старейших в России основан в 1825 году как музей Златоустовского горного округа.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Музее истории и культуры города Златоуста  экспонируется уникальное украшенное холодное оружие златоустовских мастеров I-й половины XIX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века: И.Н.Бушуева и И.П.Бояршинова, изделия из булатной стали, чугунное художественное литье Кусинского и Каслинского заводов, работы современных Златоустовских мастеров выполненные в традициях златоустовской гравюры на металле.</w:t>
            </w:r>
          </w:p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автопарковка, зна</w:t>
            </w:r>
            <w:r>
              <w:rPr>
                <w:rFonts w:ascii="Times New Roman" w:hAnsi="Times New Roman"/>
                <w:sz w:val="24"/>
                <w:szCs w:val="24"/>
              </w:rPr>
              <w:t>ки навигации по городу;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Туристский поток: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2024 - 7,4 тыс.чел. 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Экскурсии: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обзорная экскурсия по музею;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пешеходная экскурсия по историческому центру города;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автобусная экскурсия по городу;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автобусная экскурсия «Православные храмы Златоуста».</w:t>
            </w:r>
          </w:p>
        </w:tc>
      </w:tr>
      <w:tr w:rsidR="0030753D">
        <w:tc>
          <w:tcPr>
            <w:tcW w:w="1487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Музей </w:t>
            </w:r>
            <w:r>
              <w:rPr>
                <w:rFonts w:ascii="Times New Roman" w:hAnsi="Times New Roman"/>
                <w:sz w:val="24"/>
                <w:szCs w:val="24"/>
              </w:rPr>
              <w:t>природы Национального парка «Таганай»</w:t>
            </w:r>
          </w:p>
        </w:tc>
        <w:tc>
          <w:tcPr>
            <w:tcW w:w="2483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456200 Челябинская обл., г. Златоуст, ул. Шишкина, д. 3а 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Тел./факс: +7 (3513) 66-07-88  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np-taganay@taganay.org 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вопросам экскурсий и бронирования мест:  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 (3513) 64-61-97, tourism@taganay.org</w:t>
            </w:r>
          </w:p>
        </w:tc>
        <w:tc>
          <w:tcPr>
            <w:tcW w:w="1984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Федеральная собств</w:t>
            </w:r>
            <w:r>
              <w:rPr>
                <w:rFonts w:ascii="Times New Roman" w:hAnsi="Times New Roman"/>
                <w:sz w:val="24"/>
                <w:szCs w:val="24"/>
              </w:rPr>
              <w:t>енность</w:t>
            </w:r>
          </w:p>
        </w:tc>
        <w:tc>
          <w:tcPr>
            <w:tcW w:w="1701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Александр Михайлович</w:t>
            </w:r>
          </w:p>
        </w:tc>
        <w:tc>
          <w:tcPr>
            <w:tcW w:w="1418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 работы Музея Природы: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Среда, четверг, пятница с 09 до 18 час.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Суббота, воскресенье с 10 до 18 час.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Выходные дни: понедельник, вторник</w:t>
            </w:r>
          </w:p>
        </w:tc>
        <w:tc>
          <w:tcPr>
            <w:tcW w:w="3827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Национальный парк Таганай протяжённостью от 10 до 15 километров с запада на </w:t>
            </w:r>
            <w:r>
              <w:rPr>
                <w:rFonts w:ascii="Times New Roman" w:hAnsi="Times New Roman"/>
                <w:sz w:val="24"/>
                <w:szCs w:val="24"/>
              </w:rPr>
              <w:t>восток и 52 километра – с юга на север, расположился вблизи северо-восточной окраины города Златоуст, в 130 километрах от города Челябинска. Парк относится к Златоустовскому и Кусинскому районам Челябинской области. Одной из географических особенностей пар</w:t>
            </w:r>
            <w:r>
              <w:rPr>
                <w:rFonts w:ascii="Times New Roman" w:hAnsi="Times New Roman"/>
                <w:sz w:val="24"/>
                <w:szCs w:val="24"/>
              </w:rPr>
              <w:t>ка Таганай является примыкание к границе между Европой и Азией, что обуславливает уникальный климат и многообразие флоры и фауны на его территории. На территории национального парка вы сможете посетить уникальные природные объекты. Это настоящие чудеса при</w:t>
            </w:r>
            <w:r>
              <w:rPr>
                <w:rFonts w:ascii="Times New Roman" w:hAnsi="Times New Roman"/>
                <w:sz w:val="24"/>
                <w:szCs w:val="24"/>
              </w:rPr>
              <w:t>роды, которые манят к себе туристов, путешественников и исследователей со времен освоения Урала.  Таганай - это хребты, горы, седловины, водотоки, каменные останцы и каменные реки.</w:t>
            </w:r>
          </w:p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автопарковка, знаки навигации по городу;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Туристский поток </w:t>
            </w:r>
            <w:r>
              <w:rPr>
                <w:rFonts w:ascii="Times New Roman" w:hAnsi="Times New Roman"/>
                <w:sz w:val="24"/>
                <w:szCs w:val="24"/>
              </w:rPr>
              <w:t>национального парка: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2024 - 256 тыс.чел.</w:t>
            </w:r>
          </w:p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3D">
        <w:tc>
          <w:tcPr>
            <w:tcW w:w="1487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Выставочный зал Культурного комплекса «Башня – колокольня».  Выставочный зал «Сказы Бажова»</w:t>
            </w:r>
          </w:p>
        </w:tc>
        <w:tc>
          <w:tcPr>
            <w:tcW w:w="2483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Челябинская обл., г. Златоуст, пос. Красная Горка, 16</w:t>
            </w:r>
          </w:p>
        </w:tc>
        <w:tc>
          <w:tcPr>
            <w:tcW w:w="1984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Частная собственность</w:t>
            </w:r>
          </w:p>
        </w:tc>
        <w:tc>
          <w:tcPr>
            <w:tcW w:w="1701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Белов Алексей Николаевич</w:t>
            </w:r>
          </w:p>
        </w:tc>
        <w:tc>
          <w:tcPr>
            <w:tcW w:w="1418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Пн-вс: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10.00 - </w:t>
            </w:r>
            <w:r>
              <w:rPr>
                <w:rFonts w:ascii="Times New Roman" w:hAnsi="Times New Roman"/>
                <w:sz w:val="24"/>
                <w:szCs w:val="24"/>
              </w:rPr>
              <w:t>19.00 (без обеда и выходных)</w:t>
            </w:r>
          </w:p>
        </w:tc>
        <w:tc>
          <w:tcPr>
            <w:tcW w:w="3827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12B34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Строительство Башни- колокольни с часовней Иоанна Златоуста, было приурочено к 1600-летия прославления вселенского Святителя и продлилось менее 200 дней, что является абсолютным рекордом. В Башке – колокольне размещены два выс</w:t>
            </w:r>
            <w:r>
              <w:rPr>
                <w:rFonts w:ascii="Times New Roman" w:hAnsi="Times New Roman"/>
                <w:sz w:val="24"/>
                <w:szCs w:val="24"/>
              </w:rPr>
              <w:t>тавочных зала: в одном - проходят выставки художественного творчества, в другом действует постоянная экспозиция «Сказы Бажова».</w:t>
            </w:r>
          </w:p>
        </w:tc>
        <w:tc>
          <w:tcPr>
            <w:tcW w:w="2552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автопарковка, знаки навигации по городу;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Туристский поток: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– 25 тыс.чел.</w:t>
            </w:r>
          </w:p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Экскурсии: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выставочный зал «Сказы </w:t>
            </w:r>
            <w:r>
              <w:rPr>
                <w:rFonts w:ascii="Times New Roman" w:hAnsi="Times New Roman"/>
                <w:sz w:val="24"/>
                <w:szCs w:val="24"/>
              </w:rPr>
              <w:t>Бажова»;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выставочный зал «Созвездие самоцветов»;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Выставка художественного творчества;</w:t>
            </w:r>
          </w:p>
          <w:p w:rsidR="0030753D" w:rsidRDefault="00DF376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-Обзорная по Башне-Колокольне,</w:t>
            </w:r>
          </w:p>
          <w:p w:rsidR="0030753D" w:rsidRDefault="00DF376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-Парк Бажова, </w:t>
            </w:r>
          </w:p>
          <w:p w:rsidR="0030753D" w:rsidRDefault="00DF376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- часовня</w:t>
            </w:r>
          </w:p>
          <w:p w:rsidR="0030753D" w:rsidRDefault="00DF376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Иоанна Златоуста</w:t>
            </w:r>
          </w:p>
          <w:p w:rsidR="0030753D" w:rsidRDefault="0030753D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</w:p>
        </w:tc>
      </w:tr>
      <w:tr w:rsidR="0030753D">
        <w:tc>
          <w:tcPr>
            <w:tcW w:w="1487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Выставочный зал «Хронограф Златоуста»  и «Оружейная мастерская»</w:t>
            </w:r>
          </w:p>
        </w:tc>
        <w:tc>
          <w:tcPr>
            <w:tcW w:w="2483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Челябинская обл., г. </w:t>
            </w:r>
            <w:r>
              <w:rPr>
                <w:rFonts w:ascii="Times New Roman" w:hAnsi="Times New Roman"/>
                <w:sz w:val="24"/>
                <w:szCs w:val="24"/>
              </w:rPr>
              <w:t>Златоуст, пос. Красная Горка, 16</w:t>
            </w:r>
          </w:p>
        </w:tc>
        <w:tc>
          <w:tcPr>
            <w:tcW w:w="1984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Частная собственность</w:t>
            </w:r>
          </w:p>
        </w:tc>
        <w:tc>
          <w:tcPr>
            <w:tcW w:w="1701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Белов Алексей Николаевич</w:t>
            </w:r>
          </w:p>
        </w:tc>
        <w:tc>
          <w:tcPr>
            <w:tcW w:w="1418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Пн-вс:</w:t>
            </w:r>
            <w:r>
              <w:rPr>
                <w:rFonts w:ascii="Times New Roman" w:hAnsi="Times New Roman"/>
                <w:sz w:val="24"/>
                <w:szCs w:val="24"/>
              </w:rPr>
              <w:t> 10.00 - 19.00 (без обеда и выходных)</w:t>
            </w:r>
          </w:p>
        </w:tc>
        <w:tc>
          <w:tcPr>
            <w:tcW w:w="3827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зале «Хронограф Златоуста» представлены важные вехи в истории нашего края со времен царствования Алексея Михайловича </w:t>
            </w:r>
            <w:r>
              <w:rPr>
                <w:rFonts w:ascii="Times New Roman" w:hAnsi="Times New Roman"/>
                <w:sz w:val="24"/>
                <w:szCs w:val="24"/>
              </w:rPr>
              <w:t>до революционных событий 1917 года. Край, названный Павлом Петровичем Аносовым Златоустовским Уралом, восхищает своей неповторимой красотой, природными богатствами, славной историей и уникальными мастерами — умельцами. В экспозиции репродукции картин, рису</w:t>
            </w:r>
            <w:r>
              <w:rPr>
                <w:rFonts w:ascii="Times New Roman" w:hAnsi="Times New Roman"/>
                <w:sz w:val="24"/>
                <w:szCs w:val="24"/>
              </w:rPr>
              <w:t>нки, рассказывающие об истории малой родины. В зале « Оружейная мастерская » представлены экспонаты, рассказывающие об истории аносовского булата, воспетого уральским писателем в сказе «Коренная тайность». Гости «Оружейной мастерской» имеют возможность сде</w:t>
            </w:r>
            <w:r>
              <w:rPr>
                <w:rFonts w:ascii="Times New Roman" w:hAnsi="Times New Roman"/>
                <w:sz w:val="24"/>
                <w:szCs w:val="24"/>
              </w:rPr>
              <w:t>лать фото в кирасе — защитном вооружении 19 века со знаменитым «бушуевским» клинком</w:t>
            </w:r>
          </w:p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автопарковка</w:t>
            </w:r>
          </w:p>
        </w:tc>
      </w:tr>
      <w:tr w:rsidR="0030753D">
        <w:tc>
          <w:tcPr>
            <w:tcW w:w="1487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Музей «Созвездие самоцветов»</w:t>
            </w:r>
          </w:p>
        </w:tc>
        <w:tc>
          <w:tcPr>
            <w:tcW w:w="2483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Челябинская обл., г. Златоуст, пос. Красная Горка, 16</w:t>
            </w:r>
          </w:p>
        </w:tc>
        <w:tc>
          <w:tcPr>
            <w:tcW w:w="1984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Частная собственность</w:t>
            </w:r>
          </w:p>
        </w:tc>
        <w:tc>
          <w:tcPr>
            <w:tcW w:w="1701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Белов Алексей Николаевич</w:t>
            </w:r>
          </w:p>
        </w:tc>
        <w:tc>
          <w:tcPr>
            <w:tcW w:w="1418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Пн-вс: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10.00 - </w:t>
            </w:r>
            <w:r>
              <w:rPr>
                <w:rFonts w:ascii="Times New Roman" w:hAnsi="Times New Roman"/>
                <w:sz w:val="24"/>
                <w:szCs w:val="24"/>
              </w:rPr>
              <w:t>19.00 (без обеда и выходных)</w:t>
            </w:r>
          </w:p>
        </w:tc>
        <w:tc>
          <w:tcPr>
            <w:tcW w:w="3827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Драгоценные и ювелирно-поделочные камни, известные всему миру как уральские самоцветы, представлены согласно научной классификации: алмаз, изумруд, рубин, александрит, благородная шпинель, топаз-империал, аквамарин, розовый тур</w:t>
            </w:r>
            <w:r>
              <w:rPr>
                <w:rFonts w:ascii="Times New Roman" w:hAnsi="Times New Roman"/>
                <w:sz w:val="24"/>
                <w:szCs w:val="24"/>
              </w:rPr>
              <w:t>малин, а еще берилл, бирюза, хризолит, аметист, хризопраз, альмандин, цитрин. Музейную коллекцию украшает настоящий малахит из знаменитых бажовских Гумешек.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Гордостью экспозиции является древо с шарами-самоцветами. На дереве камней располагаются 33 шара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 драгоценных и ювелирно-поделочных камней с месторождений не только Урала, но и всей России, стран ближнего и дальнего зарубежья. В музейных витринах можно увидеть кусочки гигантских метеоритов, пронесшихся над территорией нашей страны — Сихотэ-Алинский </w:t>
            </w:r>
            <w:r>
              <w:rPr>
                <w:rFonts w:ascii="Times New Roman" w:hAnsi="Times New Roman"/>
                <w:sz w:val="24"/>
                <w:szCs w:val="24"/>
              </w:rPr>
              <w:t>(1947 год) и Челябинский (2013 год).</w:t>
            </w:r>
          </w:p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автопарковка</w:t>
            </w:r>
          </w:p>
        </w:tc>
      </w:tr>
      <w:tr w:rsidR="0030753D">
        <w:tc>
          <w:tcPr>
            <w:tcW w:w="1487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Выставочный зал ООО «Компания «АиР»</w:t>
            </w:r>
          </w:p>
        </w:tc>
        <w:tc>
          <w:tcPr>
            <w:tcW w:w="2483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456228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Челябинская область, г. Златоуст,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Таганайская, 204,тел/факс +7 950 733 66 37 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tourism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zlatoust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air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Официальный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сайт: www.airovka.ru</w:t>
            </w:r>
          </w:p>
        </w:tc>
        <w:tc>
          <w:tcPr>
            <w:tcW w:w="1984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Частная собственность</w:t>
            </w:r>
          </w:p>
        </w:tc>
        <w:tc>
          <w:tcPr>
            <w:tcW w:w="1701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Архипов Максим Дмитриевич</w:t>
            </w:r>
          </w:p>
        </w:tc>
        <w:tc>
          <w:tcPr>
            <w:tcW w:w="1418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 работы: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предварительной записи</w:t>
            </w:r>
          </w:p>
        </w:tc>
        <w:tc>
          <w:tcPr>
            <w:tcW w:w="3827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Компания «АиР» — один из лидеров в создании эксклюзивных предметов, представляющих собой впечатляющие авторские разработки в области современного декоративно-прикладног</w:t>
            </w:r>
            <w:r>
              <w:rPr>
                <w:rFonts w:ascii="Times New Roman" w:hAnsi="Times New Roman"/>
                <w:sz w:val="24"/>
                <w:szCs w:val="24"/>
              </w:rPr>
              <w:t>о искусства.</w:t>
            </w:r>
          </w:p>
        </w:tc>
        <w:tc>
          <w:tcPr>
            <w:tcW w:w="2552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автопарковка, знаки навигации по городу;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Туристский поток: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2024 - 9,1 тыс.чел.</w:t>
            </w:r>
          </w:p>
        </w:tc>
      </w:tr>
      <w:tr w:rsidR="0030753D">
        <w:tc>
          <w:tcPr>
            <w:tcW w:w="1487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Музей Златоустовской оружейной фабрики «Арсенал»</w:t>
            </w:r>
          </w:p>
        </w:tc>
        <w:tc>
          <w:tcPr>
            <w:tcW w:w="2483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456200 Челябинская область, г. Златоуст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3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Интернационала, корпус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 89000954707,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(3513) </w:t>
            </w:r>
            <w:r>
              <w:rPr>
                <w:rFonts w:ascii="Times New Roman" w:hAnsi="Times New Roman"/>
                <w:sz w:val="24"/>
                <w:szCs w:val="24"/>
              </w:rPr>
              <w:t>790-007 доб. 130;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e-mail: muzey1815@mail.ru</w:t>
            </w:r>
          </w:p>
        </w:tc>
        <w:tc>
          <w:tcPr>
            <w:tcW w:w="1984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Частная собственность</w:t>
            </w:r>
          </w:p>
        </w:tc>
        <w:tc>
          <w:tcPr>
            <w:tcW w:w="1701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Томея Валерий Александрович</w:t>
            </w:r>
          </w:p>
        </w:tc>
        <w:tc>
          <w:tcPr>
            <w:tcW w:w="1418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ПН-ПТ: 09.00-18.00                                         СБ-ВСК: 11.00-15.00, или по предварительной записи в другое удобное время</w:t>
            </w:r>
          </w:p>
        </w:tc>
        <w:tc>
          <w:tcPr>
            <w:tcW w:w="3827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Музей был открыт в честь </w:t>
            </w:r>
            <w:r>
              <w:rPr>
                <w:rFonts w:ascii="Times New Roman" w:hAnsi="Times New Roman"/>
                <w:sz w:val="24"/>
                <w:szCs w:val="24"/>
              </w:rPr>
              <w:t>200-летия фабрики. В нем Вы сможете ознакомиться с историей развития и становления Златоустовского украшенного оружия и гравюры. На сегодняшний день в ассортиментном кабинете насчитывается порядка четырех тысяч экспонатов. Это образцы изделий, которые прои</w:t>
            </w:r>
            <w:r>
              <w:rPr>
                <w:rFonts w:ascii="Times New Roman" w:hAnsi="Times New Roman"/>
                <w:sz w:val="24"/>
                <w:szCs w:val="24"/>
              </w:rPr>
              <w:t>зводили на фабрике на протяжении всего периода ее существования. Самый ранний датирован 1839 годом – это сабля. Достойно представлена и коллекция изделий современных мастеров. И именно это привлекает сюда многочисленных гостей.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заключении экскурсии предо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ставляется возможность сфотографироваться с экспонатами музея, например, с пулеметом «Максим» который украшен в стиле златоустовской гравюры на стали. 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Самым удивительным и запоминающимся моментом экскурсии станет выстрел из пулемета. Стрельбой из огнестре</w:t>
            </w:r>
            <w:r>
              <w:rPr>
                <w:rFonts w:ascii="Times New Roman" w:hAnsi="Times New Roman"/>
                <w:sz w:val="24"/>
                <w:szCs w:val="24"/>
              </w:rPr>
              <w:t>льного оружия восхищаются взрослые мужчины, а что тогда говорить о мальчишках. Эти украшенные пулеметы и пистолеты приводят сильную половину человечества в настоящий восторг.</w:t>
            </w:r>
          </w:p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автопарковка, знаки навигации по городу;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Туристский поток: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2024 - 19,8 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ыс.чел. </w:t>
            </w:r>
          </w:p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3D">
        <w:tc>
          <w:tcPr>
            <w:tcW w:w="1487" w:type="dxa"/>
            <w:shd w:val="clear" w:color="auto" w:fill="auto"/>
          </w:tcPr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F3761">
              <w:rPr>
                <w:rFonts w:ascii="Times New Roman" w:hAnsi="Times New Roman"/>
                <w:sz w:val="24"/>
                <w:szCs w:val="24"/>
              </w:rPr>
              <w:instrText xml:space="preserve"> HYPERLINK "https://vk.com/@gid_zlatoust-masterskaya-skulptora-vladimira-zharikova-i-vystavochnyi-zal" \t "_blank"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F3761">
              <w:rPr>
                <w:rFonts w:ascii="Times New Roman" w:hAnsi="Times New Roman"/>
                <w:sz w:val="24"/>
                <w:szCs w:val="24"/>
              </w:rPr>
              <w:t>Мастерская скульптора Владимира Жарикова</w:t>
            </w:r>
          </w:p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483" w:type="dxa"/>
            <w:shd w:val="clear" w:color="auto" w:fill="auto"/>
          </w:tcPr>
          <w:p w:rsidR="0030753D" w:rsidRDefault="00DF3761">
            <w:pPr>
              <w:shd w:val="clear" w:color="auto" w:fill="FEFE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456200, Челябинская область, г. Златоуст, ул. им. Тургенева д.7</w:t>
            </w:r>
          </w:p>
          <w:p w:rsidR="0030753D" w:rsidRDefault="00DF3761">
            <w:pPr>
              <w:shd w:val="clear" w:color="auto" w:fill="FEFE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8 919 323 20 60</w:t>
            </w:r>
          </w:p>
          <w:p w:rsidR="0030753D" w:rsidRDefault="00DF3761">
            <w:pPr>
              <w:shd w:val="clear" w:color="auto" w:fill="FEFE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https://vk.com/sculptor_zharikov</w:t>
            </w:r>
          </w:p>
          <w:p w:rsidR="0030753D" w:rsidRDefault="00DF3761">
            <w:pPr>
              <w:shd w:val="clear" w:color="auto" w:fill="FEFE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https://www.facebook.com/sculptorzharikov</w:t>
            </w:r>
          </w:p>
        </w:tc>
        <w:tc>
          <w:tcPr>
            <w:tcW w:w="1984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Частная собственность</w:t>
            </w:r>
          </w:p>
        </w:tc>
        <w:tc>
          <w:tcPr>
            <w:tcW w:w="1701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Мингажева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Лариса</w:t>
            </w:r>
          </w:p>
          <w:p w:rsidR="0030753D" w:rsidRDefault="00DF3761">
            <w:pPr>
              <w:spacing w:after="0" w:line="240" w:lineRule="auto"/>
              <w:ind w:right="-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Газимулловна</w:t>
            </w:r>
          </w:p>
        </w:tc>
        <w:tc>
          <w:tcPr>
            <w:tcW w:w="1418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Вт-Сб 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10:00 до 17:00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 с 10:00 до 15:00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Пн-выходной</w:t>
            </w:r>
          </w:p>
        </w:tc>
        <w:tc>
          <w:tcPr>
            <w:tcW w:w="3827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Собрано большое количество работ скульптора Жарикова В. П. и передана атм</w:t>
            </w:r>
            <w:r>
              <w:rPr>
                <w:rFonts w:ascii="Times New Roman" w:hAnsi="Times New Roman"/>
                <w:sz w:val="24"/>
                <w:szCs w:val="24"/>
              </w:rPr>
              <w:t>осфера рабочего  места, где он трудился полвека. В студии можно  поучаствовать в мастер-классах, творческих встречах, приобрести работы профессиональных художников, сувениры.</w:t>
            </w:r>
          </w:p>
        </w:tc>
        <w:tc>
          <w:tcPr>
            <w:tcW w:w="2552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небольшая автопарковка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Туристский поток: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2024 - 1 197 чел.</w:t>
            </w:r>
          </w:p>
        </w:tc>
      </w:tr>
      <w:tr w:rsidR="0030753D">
        <w:tc>
          <w:tcPr>
            <w:tcW w:w="1487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Выставочный </w:t>
            </w:r>
            <w:r>
              <w:rPr>
                <w:rFonts w:ascii="Times New Roman" w:hAnsi="Times New Roman"/>
                <w:sz w:val="24"/>
                <w:szCs w:val="24"/>
              </w:rPr>
              <w:t>зал «Тургеневский»</w:t>
            </w:r>
          </w:p>
        </w:tc>
        <w:tc>
          <w:tcPr>
            <w:tcW w:w="2483" w:type="dxa"/>
            <w:shd w:val="clear" w:color="auto" w:fill="auto"/>
          </w:tcPr>
          <w:p w:rsidR="0030753D" w:rsidRDefault="00DF3761">
            <w:pPr>
              <w:shd w:val="clear" w:color="auto" w:fill="FEFE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456200, Челябинская область, г. Златоуст, ул. им. Тургенева д.7</w:t>
            </w:r>
          </w:p>
          <w:p w:rsidR="0030753D" w:rsidRDefault="00DF3761">
            <w:pPr>
              <w:shd w:val="clear" w:color="auto" w:fill="FEFE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8 919 323 20 60</w:t>
            </w:r>
          </w:p>
          <w:p w:rsidR="0030753D" w:rsidRDefault="0030753D">
            <w:pPr>
              <w:shd w:val="clear" w:color="auto" w:fill="FEFEF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Частная собственность</w:t>
            </w:r>
          </w:p>
        </w:tc>
        <w:tc>
          <w:tcPr>
            <w:tcW w:w="1701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Мингажева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Лариса</w:t>
            </w:r>
          </w:p>
          <w:p w:rsidR="0030753D" w:rsidRDefault="00DF3761">
            <w:pPr>
              <w:spacing w:after="0" w:line="240" w:lineRule="auto"/>
              <w:ind w:right="-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Газимулловна</w:t>
            </w:r>
          </w:p>
        </w:tc>
        <w:tc>
          <w:tcPr>
            <w:tcW w:w="1418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Вт-Сб 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10:00 до 17:00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 с 10:00 до 15:00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Пн-выходной</w:t>
            </w:r>
          </w:p>
        </w:tc>
        <w:tc>
          <w:tcPr>
            <w:tcW w:w="3827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Ежемесячные выставки произведения искусства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златоустовских и приезжих авторов.</w:t>
            </w:r>
          </w:p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небольшая автопарковка</w:t>
            </w:r>
          </w:p>
        </w:tc>
      </w:tr>
    </w:tbl>
    <w:p w:rsidR="0030753D" w:rsidRDefault="0030753D">
      <w:pPr>
        <w:spacing w:after="0" w:line="240" w:lineRule="auto"/>
        <w:ind w:right="111"/>
        <w:rPr>
          <w:rFonts w:ascii="Times New Roman" w:hAnsi="Times New Roman"/>
          <w:b/>
          <w:sz w:val="24"/>
          <w:szCs w:val="24"/>
        </w:rPr>
      </w:pPr>
    </w:p>
    <w:p w:rsidR="0030753D" w:rsidRDefault="0030753D">
      <w:pPr>
        <w:spacing w:line="240" w:lineRule="auto"/>
        <w:ind w:right="111"/>
        <w:rPr>
          <w:rFonts w:ascii="Times New Roman" w:hAnsi="Times New Roman"/>
          <w:b/>
          <w:sz w:val="24"/>
          <w:szCs w:val="24"/>
        </w:rPr>
      </w:pPr>
    </w:p>
    <w:p w:rsidR="0030753D" w:rsidRDefault="0030753D">
      <w:pPr>
        <w:spacing w:line="240" w:lineRule="auto"/>
        <w:ind w:right="111"/>
        <w:rPr>
          <w:rFonts w:ascii="Times New Roman" w:hAnsi="Times New Roman"/>
          <w:b/>
          <w:sz w:val="24"/>
          <w:szCs w:val="24"/>
        </w:rPr>
      </w:pPr>
    </w:p>
    <w:p w:rsidR="0030753D" w:rsidRDefault="00DF3761">
      <w:pPr>
        <w:spacing w:line="240" w:lineRule="auto"/>
        <w:ind w:right="111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ПАМЯТНИКИ, ИСТОРИЧЕСКИЕ ЗДАНИЯ </w:t>
      </w:r>
      <w:r>
        <w:rPr>
          <w:rFonts w:ascii="Times New Roman" w:hAnsi="Times New Roman"/>
          <w:i/>
          <w:sz w:val="24"/>
          <w:szCs w:val="24"/>
        </w:rPr>
        <w:t>(объекты туристического показа)</w:t>
      </w: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5"/>
        <w:gridCol w:w="4012"/>
        <w:gridCol w:w="2595"/>
        <w:gridCol w:w="5544"/>
      </w:tblGrid>
      <w:tr w:rsidR="0030753D">
        <w:tc>
          <w:tcPr>
            <w:tcW w:w="87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</w:tc>
        <w:tc>
          <w:tcPr>
            <w:tcW w:w="136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884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Дни и часы работы</w:t>
            </w:r>
          </w:p>
        </w:tc>
        <w:tc>
          <w:tcPr>
            <w:tcW w:w="1880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30753D">
        <w:tc>
          <w:tcPr>
            <w:tcW w:w="87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Иоанну Златоусту</w:t>
            </w:r>
          </w:p>
        </w:tc>
        <w:tc>
          <w:tcPr>
            <w:tcW w:w="136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Челябинская область, г. Златоуст, пос. Красная </w:t>
            </w:r>
            <w:r>
              <w:rPr>
                <w:rFonts w:ascii="Times New Roman" w:hAnsi="Times New Roman"/>
                <w:sz w:val="24"/>
                <w:szCs w:val="24"/>
              </w:rPr>
              <w:t>горка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Культурный комплекс «Красная горка»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(3513) 6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84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 с 10:00-19:00</w:t>
            </w:r>
          </w:p>
        </w:tc>
        <w:tc>
          <w:tcPr>
            <w:tcW w:w="1880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Входит в обзорную экскурсию по культурному комплексу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автопарковка вблизи, доступно для инвалидов</w:t>
            </w:r>
          </w:p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0753D">
        <w:tc>
          <w:tcPr>
            <w:tcW w:w="87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Юрию Гагарину</w:t>
            </w:r>
          </w:p>
        </w:tc>
        <w:tc>
          <w:tcPr>
            <w:tcW w:w="136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Челябинская область, г. Златоуст, </w:t>
            </w:r>
            <w:r>
              <w:rPr>
                <w:rFonts w:ascii="Times New Roman" w:hAnsi="Times New Roman"/>
                <w:sz w:val="24"/>
                <w:szCs w:val="24"/>
              </w:rPr>
              <w:t>пос. Красная горка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Культурный комплекс «Красная горка»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(3513)  6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84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 с 10:00-19:00</w:t>
            </w:r>
          </w:p>
        </w:tc>
        <w:tc>
          <w:tcPr>
            <w:tcW w:w="1880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Входит в обзорную экскурсию по культурному комплексу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автопарковка вблизи, доступно для инвалидов</w:t>
            </w:r>
          </w:p>
        </w:tc>
      </w:tr>
      <w:tr w:rsidR="0030753D">
        <w:tc>
          <w:tcPr>
            <w:tcW w:w="87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Памятник героям социалистического труда </w:t>
            </w:r>
            <w:r>
              <w:rPr>
                <w:rFonts w:ascii="Times New Roman" w:hAnsi="Times New Roman"/>
                <w:sz w:val="24"/>
                <w:szCs w:val="24"/>
              </w:rPr>
              <w:t>Златоустовского и Миасского машиностроительных заводов</w:t>
            </w:r>
          </w:p>
        </w:tc>
        <w:tc>
          <w:tcPr>
            <w:tcW w:w="136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Челябинская область, г. Златоуст, пос. Красная горка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Культурный комплекс «Красная горка»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(3513)  6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84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 с 10:00-19:00</w:t>
            </w:r>
          </w:p>
        </w:tc>
        <w:tc>
          <w:tcPr>
            <w:tcW w:w="1880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Входит в обзорную экскурсию по культурному комплексу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Имеется </w:t>
            </w:r>
            <w:r>
              <w:rPr>
                <w:rFonts w:ascii="Times New Roman" w:hAnsi="Times New Roman"/>
                <w:sz w:val="24"/>
                <w:szCs w:val="24"/>
              </w:rPr>
              <w:t>автопарковка вблизи, доступно для инвалидов</w:t>
            </w:r>
          </w:p>
        </w:tc>
      </w:tr>
      <w:tr w:rsidR="0030753D">
        <w:tc>
          <w:tcPr>
            <w:tcW w:w="87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Скульптура «Крылатый конь»</w:t>
            </w:r>
          </w:p>
        </w:tc>
        <w:tc>
          <w:tcPr>
            <w:tcW w:w="136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Челябинская область, г. Златоуст, ул. Ленина</w:t>
            </w:r>
          </w:p>
        </w:tc>
        <w:tc>
          <w:tcPr>
            <w:tcW w:w="884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Круглосуточно</w:t>
            </w:r>
          </w:p>
        </w:tc>
        <w:tc>
          <w:tcPr>
            <w:tcW w:w="1880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Входит в обзорную экскурсию по исторической части города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автопарковка вблизи, доступно для инвалидов</w:t>
            </w:r>
          </w:p>
        </w:tc>
      </w:tr>
      <w:tr w:rsidR="0030753D">
        <w:tc>
          <w:tcPr>
            <w:tcW w:w="87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Памятный знак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присвоении Златоустовскому заводу статуса города</w:t>
            </w:r>
          </w:p>
        </w:tc>
        <w:tc>
          <w:tcPr>
            <w:tcW w:w="136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Челябинская область, г. Златоуст, пос. Красная горка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Культурный комплекс «Красная горка»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(3513)  6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84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 с 10:00-19:00</w:t>
            </w:r>
          </w:p>
        </w:tc>
        <w:tc>
          <w:tcPr>
            <w:tcW w:w="1880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Входит в обзорную экскурсию по культурному комплексу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Имеется </w:t>
            </w:r>
            <w:r>
              <w:rPr>
                <w:rFonts w:ascii="Times New Roman" w:hAnsi="Times New Roman"/>
                <w:sz w:val="24"/>
                <w:szCs w:val="24"/>
              </w:rPr>
              <w:t>автопарковка вблизи, доступно для инвалидов</w:t>
            </w:r>
          </w:p>
        </w:tc>
      </w:tr>
      <w:tr w:rsidR="0030753D">
        <w:tc>
          <w:tcPr>
            <w:tcW w:w="87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«БРДМ-2»</w:t>
            </w:r>
          </w:p>
        </w:tc>
        <w:tc>
          <w:tcPr>
            <w:tcW w:w="136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Челябинская обл.</w:t>
            </w:r>
            <w:r>
              <w:rPr>
                <w:rFonts w:ascii="Times New Roman" w:hAnsi="Times New Roman"/>
                <w:sz w:val="24"/>
                <w:szCs w:val="24"/>
              </w:rPr>
              <w:t>, г.</w:t>
            </w:r>
            <w:r>
              <w:rPr>
                <w:rFonts w:ascii="Times New Roman" w:hAnsi="Times New Roman"/>
                <w:sz w:val="24"/>
                <w:szCs w:val="24"/>
              </w:rPr>
              <w:t>Златоуст, пр-т. 30-летия Победы</w:t>
            </w:r>
          </w:p>
        </w:tc>
        <w:tc>
          <w:tcPr>
            <w:tcW w:w="884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Круглосуточно</w:t>
            </w:r>
          </w:p>
        </w:tc>
        <w:tc>
          <w:tcPr>
            <w:tcW w:w="1880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автопарковка вблизи, доступно для инвалидов</w:t>
            </w:r>
          </w:p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3D">
        <w:tc>
          <w:tcPr>
            <w:tcW w:w="87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Чугунная литая ограда с коваными воротами</w:t>
            </w:r>
          </w:p>
        </w:tc>
        <w:tc>
          <w:tcPr>
            <w:tcW w:w="136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Челябинская обл.,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Златоуст, </w:t>
            </w:r>
            <w:r>
              <w:rPr>
                <w:rFonts w:ascii="Times New Roman" w:hAnsi="Times New Roman"/>
                <w:sz w:val="24"/>
                <w:szCs w:val="24"/>
              </w:rPr>
              <w:t>ул. Мастерская</w:t>
            </w:r>
          </w:p>
        </w:tc>
        <w:tc>
          <w:tcPr>
            <w:tcW w:w="884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Круглосуточно</w:t>
            </w:r>
          </w:p>
        </w:tc>
        <w:tc>
          <w:tcPr>
            <w:tcW w:w="1880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Входит в обзорную экскурсию по исторической части города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автопарковка вблизи, доступно для инвалидов</w:t>
            </w:r>
          </w:p>
        </w:tc>
      </w:tr>
      <w:tr w:rsidR="0030753D">
        <w:tc>
          <w:tcPr>
            <w:tcW w:w="87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горного начальника</w:t>
            </w:r>
          </w:p>
        </w:tc>
        <w:tc>
          <w:tcPr>
            <w:tcW w:w="136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Челябинская обл.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г.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Златоуст,пл.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Интернационала, 1  </w:t>
            </w:r>
          </w:p>
        </w:tc>
        <w:tc>
          <w:tcPr>
            <w:tcW w:w="884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Ежедневно: с 10.00 до 17.30,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кроме </w:t>
            </w:r>
            <w:r>
              <w:rPr>
                <w:rFonts w:ascii="Times New Roman" w:hAnsi="Times New Roman"/>
                <w:sz w:val="24"/>
                <w:szCs w:val="24"/>
              </w:rPr>
              <w:t>понедельника</w:t>
            </w:r>
          </w:p>
        </w:tc>
        <w:tc>
          <w:tcPr>
            <w:tcW w:w="1880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Здание ныне является </w:t>
            </w:r>
            <w:r>
              <w:rPr>
                <w:rFonts w:ascii="Times New Roman" w:hAnsi="Times New Roman"/>
                <w:sz w:val="24"/>
                <w:szCs w:val="24"/>
              </w:rPr>
              <w:t>Музеем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истории и культуры города Златоуста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автопарковка вблизи, доступно для инвалидов</w:t>
            </w:r>
          </w:p>
        </w:tc>
      </w:tr>
      <w:tr w:rsidR="0030753D">
        <w:tc>
          <w:tcPr>
            <w:tcW w:w="87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Учителю</w:t>
            </w:r>
          </w:p>
        </w:tc>
        <w:tc>
          <w:tcPr>
            <w:tcW w:w="136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Челябинская область, г. </w:t>
            </w:r>
            <w:r>
              <w:rPr>
                <w:rFonts w:ascii="Times New Roman" w:hAnsi="Times New Roman"/>
                <w:sz w:val="24"/>
                <w:szCs w:val="24"/>
              </w:rPr>
              <w:t>Златоуст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т им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Ю. А. Гагарина, 23</w:t>
            </w:r>
          </w:p>
        </w:tc>
        <w:tc>
          <w:tcPr>
            <w:tcW w:w="884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Круглосуточно</w:t>
            </w:r>
          </w:p>
        </w:tc>
        <w:tc>
          <w:tcPr>
            <w:tcW w:w="1880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Имеется автопарковка вблизи, </w:t>
            </w:r>
            <w:r>
              <w:rPr>
                <w:rFonts w:ascii="Times New Roman" w:hAnsi="Times New Roman"/>
                <w:sz w:val="24"/>
                <w:szCs w:val="24"/>
              </w:rPr>
              <w:t>доступно для инвалидов</w:t>
            </w:r>
          </w:p>
        </w:tc>
      </w:tr>
      <w:tr w:rsidR="0030753D">
        <w:tc>
          <w:tcPr>
            <w:tcW w:w="87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Монумент памяти павшим воинам-интернационалистам «Скорбящая мать»</w:t>
            </w:r>
          </w:p>
        </w:tc>
        <w:tc>
          <w:tcPr>
            <w:tcW w:w="136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Таганайская, 196А, Златоуст, Челябинская область</w:t>
            </w:r>
          </w:p>
        </w:tc>
        <w:tc>
          <w:tcPr>
            <w:tcW w:w="884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Круглосуточно</w:t>
            </w:r>
          </w:p>
        </w:tc>
        <w:tc>
          <w:tcPr>
            <w:tcW w:w="1880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Входит в обзорную экскурсию по городу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автопарковка вблизи, доступно для инвалидов</w:t>
            </w:r>
          </w:p>
        </w:tc>
      </w:tr>
      <w:tr w:rsidR="0030753D">
        <w:tc>
          <w:tcPr>
            <w:tcW w:w="87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 Н. Бушуеву</w:t>
            </w:r>
          </w:p>
        </w:tc>
        <w:tc>
          <w:tcPr>
            <w:tcW w:w="136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Челябинская область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г.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Златоуст,Привокзальная площадь, ул. Аносова  </w:t>
            </w:r>
          </w:p>
        </w:tc>
        <w:tc>
          <w:tcPr>
            <w:tcW w:w="884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Круглосуточно</w:t>
            </w:r>
          </w:p>
        </w:tc>
        <w:tc>
          <w:tcPr>
            <w:tcW w:w="1880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Входит в обзорную экскурсию по городу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автопарковка вблизи, доступно для инвалидов</w:t>
            </w:r>
          </w:p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3D">
        <w:tc>
          <w:tcPr>
            <w:tcW w:w="87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П. П. Аносову</w:t>
            </w:r>
          </w:p>
        </w:tc>
        <w:tc>
          <w:tcPr>
            <w:tcW w:w="136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Челябинская область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г.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Златоуст,Площадь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Интернационала  </w:t>
            </w:r>
          </w:p>
        </w:tc>
        <w:tc>
          <w:tcPr>
            <w:tcW w:w="884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Круглосуточно</w:t>
            </w:r>
          </w:p>
        </w:tc>
        <w:tc>
          <w:tcPr>
            <w:tcW w:w="1880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Входит в обзорную экскурсию по исторической части города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автопарковка вблизи, доступно для инвалидов</w:t>
            </w:r>
          </w:p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3D">
        <w:tc>
          <w:tcPr>
            <w:tcW w:w="87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Мемориал Славы</w:t>
            </w:r>
          </w:p>
        </w:tc>
        <w:tc>
          <w:tcPr>
            <w:tcW w:w="136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Челябинская область,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Златоуст,ул.Таганайская, 196А </w:t>
            </w:r>
          </w:p>
        </w:tc>
        <w:tc>
          <w:tcPr>
            <w:tcW w:w="884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Круглосуточно</w:t>
            </w:r>
          </w:p>
        </w:tc>
        <w:tc>
          <w:tcPr>
            <w:tcW w:w="1880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Входит в обзорную </w:t>
            </w:r>
            <w:r>
              <w:rPr>
                <w:rFonts w:ascii="Times New Roman" w:hAnsi="Times New Roman"/>
                <w:sz w:val="24"/>
                <w:szCs w:val="24"/>
              </w:rPr>
              <w:t>экскурсию по городу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автопарковка вблизи, доступно для инвалидов</w:t>
            </w:r>
          </w:p>
        </w:tc>
      </w:tr>
      <w:tr w:rsidR="0030753D">
        <w:tc>
          <w:tcPr>
            <w:tcW w:w="87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Скульптура Оранты</w:t>
            </w:r>
          </w:p>
        </w:tc>
        <w:tc>
          <w:tcPr>
            <w:tcW w:w="136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Челябинская обл., г. Златоуст, парк "Никольский"</w:t>
            </w:r>
          </w:p>
        </w:tc>
        <w:tc>
          <w:tcPr>
            <w:tcW w:w="884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Ежедневно: с 09.00 до 20.00</w:t>
            </w:r>
          </w:p>
        </w:tc>
        <w:tc>
          <w:tcPr>
            <w:tcW w:w="1880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автопарковка вблизи, доступно для инвалидов</w:t>
            </w:r>
          </w:p>
        </w:tc>
      </w:tr>
      <w:tr w:rsidR="0030753D">
        <w:tc>
          <w:tcPr>
            <w:tcW w:w="87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Памятник работникам </w:t>
            </w:r>
            <w:r>
              <w:rPr>
                <w:rFonts w:ascii="Times New Roman" w:hAnsi="Times New Roman"/>
                <w:sz w:val="24"/>
                <w:szCs w:val="24"/>
              </w:rPr>
              <w:t>машиностроительного завода, погибшим в годы Великой Отечественной войны</w:t>
            </w:r>
          </w:p>
        </w:tc>
        <w:tc>
          <w:tcPr>
            <w:tcW w:w="136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Челябинская область,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Златоуст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Дворцовая, 4 </w:t>
            </w:r>
          </w:p>
        </w:tc>
        <w:tc>
          <w:tcPr>
            <w:tcW w:w="884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Круглосуточно</w:t>
            </w:r>
          </w:p>
        </w:tc>
        <w:tc>
          <w:tcPr>
            <w:tcW w:w="1880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автопарковка вблизи, доступно для инвалидов</w:t>
            </w:r>
          </w:p>
        </w:tc>
      </w:tr>
      <w:tr w:rsidR="0030753D">
        <w:tc>
          <w:tcPr>
            <w:tcW w:w="87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Обелиск на братской могиле 27 подпольщиков, расстрелянных в 1919 </w:t>
            </w:r>
            <w:r>
              <w:rPr>
                <w:rFonts w:ascii="Times New Roman" w:hAnsi="Times New Roman"/>
                <w:sz w:val="24"/>
                <w:szCs w:val="24"/>
              </w:rPr>
              <w:t>году</w:t>
            </w:r>
          </w:p>
        </w:tc>
        <w:tc>
          <w:tcPr>
            <w:tcW w:w="136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Челябинская область,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Златоуст, площадь III Интернационала</w:t>
            </w:r>
          </w:p>
        </w:tc>
        <w:tc>
          <w:tcPr>
            <w:tcW w:w="884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Круглосуточно</w:t>
            </w:r>
          </w:p>
        </w:tc>
        <w:tc>
          <w:tcPr>
            <w:tcW w:w="1880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Входит в обзорную экскурсию по исторической части города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автопарковка вблизи, доступно для инвалидов</w:t>
            </w:r>
          </w:p>
        </w:tc>
      </w:tr>
      <w:tr w:rsidR="0030753D">
        <w:tc>
          <w:tcPr>
            <w:tcW w:w="87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жертвам расстрела 1903 года Златоуст</w:t>
            </w:r>
          </w:p>
        </w:tc>
        <w:tc>
          <w:tcPr>
            <w:tcW w:w="136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Челябинская область,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Златоуст, площадь III Интернационала</w:t>
            </w:r>
          </w:p>
        </w:tc>
        <w:tc>
          <w:tcPr>
            <w:tcW w:w="884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Круглосуточно</w:t>
            </w:r>
          </w:p>
        </w:tc>
        <w:tc>
          <w:tcPr>
            <w:tcW w:w="1880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Входит в обзорную экскурсию по исторической части города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автопарковка вблизи, доступно для инвалидов</w:t>
            </w:r>
          </w:p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3D">
        <w:tc>
          <w:tcPr>
            <w:tcW w:w="87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юным борцам за власть Советов</w:t>
            </w:r>
          </w:p>
        </w:tc>
        <w:tc>
          <w:tcPr>
            <w:tcW w:w="136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Челябинская обл., г. Златоуст, </w:t>
            </w:r>
            <w:r>
              <w:rPr>
                <w:rFonts w:ascii="Times New Roman" w:hAnsi="Times New Roman"/>
                <w:sz w:val="24"/>
                <w:szCs w:val="24"/>
              </w:rPr>
              <w:t>ул. В.И. Ленина, сквер</w:t>
            </w:r>
          </w:p>
        </w:tc>
        <w:tc>
          <w:tcPr>
            <w:tcW w:w="884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Круглосуточно</w:t>
            </w:r>
          </w:p>
        </w:tc>
        <w:tc>
          <w:tcPr>
            <w:tcW w:w="1880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Входит в обзорную экскурсию по исторической части города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автопарковка вблизи, доступно для инвалидов</w:t>
            </w:r>
          </w:p>
        </w:tc>
      </w:tr>
      <w:tr w:rsidR="0030753D">
        <w:tc>
          <w:tcPr>
            <w:tcW w:w="87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героям фронта и тыла завода имени В. И. Ленина</w:t>
            </w:r>
          </w:p>
        </w:tc>
        <w:tc>
          <w:tcPr>
            <w:tcW w:w="4029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Челябинская область,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Златоуст, площадь III </w:t>
            </w:r>
            <w:r>
              <w:rPr>
                <w:rFonts w:ascii="Times New Roman" w:hAnsi="Times New Roman"/>
                <w:sz w:val="24"/>
                <w:szCs w:val="24"/>
              </w:rPr>
              <w:t>Интернационала</w:t>
            </w:r>
          </w:p>
        </w:tc>
        <w:tc>
          <w:tcPr>
            <w:tcW w:w="884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Круглосуточно</w:t>
            </w:r>
          </w:p>
        </w:tc>
        <w:tc>
          <w:tcPr>
            <w:tcW w:w="1880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Входит в обзорную экскурсию по исторической части города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автопарковка вблизи, доступно для инвалидов</w:t>
            </w:r>
          </w:p>
        </w:tc>
      </w:tr>
      <w:tr w:rsidR="0030753D">
        <w:tc>
          <w:tcPr>
            <w:tcW w:w="87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Скульптурный ряд Горного парка им. П.П. Бажова</w:t>
            </w:r>
          </w:p>
        </w:tc>
        <w:tc>
          <w:tcPr>
            <w:tcW w:w="4029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Челябинская область, г. Златоуст, пос. Красная горка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Культурный </w:t>
            </w:r>
            <w:r>
              <w:rPr>
                <w:rFonts w:ascii="Times New Roman" w:hAnsi="Times New Roman"/>
                <w:sz w:val="24"/>
                <w:szCs w:val="24"/>
              </w:rPr>
              <w:t>комплекс «Красная горка»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(3513)  6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84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 с 10:00-19:00</w:t>
            </w:r>
          </w:p>
        </w:tc>
        <w:tc>
          <w:tcPr>
            <w:tcW w:w="1880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Входит в обзорную экскурсию по культурному комплексу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автопарковка вблизи, доступно для инвалидов</w:t>
            </w:r>
          </w:p>
        </w:tc>
      </w:tr>
      <w:tr w:rsidR="0030753D">
        <w:tc>
          <w:tcPr>
            <w:tcW w:w="87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Арсенала</w:t>
            </w:r>
          </w:p>
        </w:tc>
        <w:tc>
          <w:tcPr>
            <w:tcW w:w="136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Челябинская обл</w:t>
            </w:r>
            <w:r>
              <w:rPr>
                <w:rFonts w:ascii="Times New Roman" w:hAnsi="Times New Roman"/>
                <w:sz w:val="24"/>
                <w:szCs w:val="24"/>
              </w:rPr>
              <w:t>асть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г. Златоуст, пл.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Интернационала, </w:t>
            </w:r>
            <w:r>
              <w:rPr>
                <w:rFonts w:ascii="Times New Roman" w:hAnsi="Times New Roman"/>
                <w:sz w:val="24"/>
                <w:szCs w:val="24"/>
              </w:rPr>
              <w:t>2, корпус 1</w:t>
            </w:r>
          </w:p>
        </w:tc>
        <w:tc>
          <w:tcPr>
            <w:tcW w:w="884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Круглосуточно</w:t>
            </w:r>
          </w:p>
        </w:tc>
        <w:tc>
          <w:tcPr>
            <w:tcW w:w="1880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Входит в обзорную экскурсию по исторической части города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автопарковка вблизи, доступно для инвалидов</w:t>
            </w:r>
          </w:p>
        </w:tc>
      </w:tr>
      <w:tr w:rsidR="0030753D">
        <w:tc>
          <w:tcPr>
            <w:tcW w:w="87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Златоустовского драматического театра «Омнибус»</w:t>
            </w:r>
          </w:p>
        </w:tc>
        <w:tc>
          <w:tcPr>
            <w:tcW w:w="4029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Челябинская область,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Златоуст, площадь III Интернационала</w:t>
            </w:r>
          </w:p>
        </w:tc>
        <w:tc>
          <w:tcPr>
            <w:tcW w:w="884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ПН-ПТ 08:00-17:00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СБ-ВС выходной</w:t>
            </w:r>
          </w:p>
        </w:tc>
        <w:tc>
          <w:tcPr>
            <w:tcW w:w="1880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Старейший театр на Южном Урале. Входит в обзорную экскурсию по исторической части города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автопарковка вблизи, доступно для инвалидов</w:t>
            </w:r>
          </w:p>
        </w:tc>
      </w:tr>
      <w:tr w:rsidR="0030753D">
        <w:tc>
          <w:tcPr>
            <w:tcW w:w="87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Златоустовской Оружейной Фабрики</w:t>
            </w:r>
          </w:p>
        </w:tc>
        <w:tc>
          <w:tcPr>
            <w:tcW w:w="136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Челябинская область, город Златоуст, пл. </w:t>
            </w:r>
            <w:r>
              <w:rPr>
                <w:rFonts w:ascii="Times New Roman" w:hAnsi="Times New Roman"/>
                <w:sz w:val="24"/>
                <w:szCs w:val="24"/>
              </w:rPr>
              <w:t>III Интернационала, производственный корпус №16</w:t>
            </w:r>
          </w:p>
        </w:tc>
        <w:tc>
          <w:tcPr>
            <w:tcW w:w="884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Будни: 09:00-17:00</w:t>
            </w:r>
          </w:p>
        </w:tc>
        <w:tc>
          <w:tcPr>
            <w:tcW w:w="1880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Входит в обзорную экскурсию по исторической части города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автопарковка вблизи, доступно для инвалидов</w:t>
            </w:r>
          </w:p>
        </w:tc>
      </w:tr>
      <w:tr w:rsidR="0030753D">
        <w:tc>
          <w:tcPr>
            <w:tcW w:w="87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Златоустовского часового завода</w:t>
            </w:r>
          </w:p>
        </w:tc>
        <w:tc>
          <w:tcPr>
            <w:tcW w:w="136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Челябинская обл., г. Златоуст, ул. </w:t>
            </w:r>
            <w:r>
              <w:rPr>
                <w:rFonts w:ascii="Times New Roman" w:hAnsi="Times New Roman"/>
                <w:sz w:val="24"/>
                <w:szCs w:val="24"/>
              </w:rPr>
              <w:t>Скворцова, 2</w:t>
            </w:r>
          </w:p>
        </w:tc>
        <w:tc>
          <w:tcPr>
            <w:tcW w:w="884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Будни: 08:00-17:00</w:t>
            </w:r>
          </w:p>
        </w:tc>
        <w:tc>
          <w:tcPr>
            <w:tcW w:w="1880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Входит в обзорную экскурсию по исторической части города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автопарковка вблизи, доступно для инвалидов</w:t>
            </w:r>
          </w:p>
        </w:tc>
      </w:tr>
      <w:tr w:rsidR="0030753D">
        <w:tc>
          <w:tcPr>
            <w:tcW w:w="87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Памятник-электровоз «ВЛ19-61»</w:t>
            </w:r>
          </w:p>
        </w:tc>
        <w:tc>
          <w:tcPr>
            <w:tcW w:w="136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Челябинская обл.,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Златоуст, </w:t>
            </w:r>
            <w:r>
              <w:rPr>
                <w:rFonts w:ascii="Times New Roman" w:hAnsi="Times New Roman"/>
                <w:sz w:val="24"/>
                <w:szCs w:val="24"/>
              </w:rPr>
              <w:t>ул. П.А. Румянцева, 17, сквер</w:t>
            </w:r>
          </w:p>
        </w:tc>
        <w:tc>
          <w:tcPr>
            <w:tcW w:w="884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Круглосуточно</w:t>
            </w:r>
          </w:p>
        </w:tc>
        <w:tc>
          <w:tcPr>
            <w:tcW w:w="1880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а</w:t>
            </w:r>
            <w:r>
              <w:rPr>
                <w:rFonts w:ascii="Times New Roman" w:hAnsi="Times New Roman"/>
                <w:sz w:val="24"/>
                <w:szCs w:val="24"/>
              </w:rPr>
              <w:t>втопарковка вблизи, доступно для инвалидов</w:t>
            </w:r>
          </w:p>
        </w:tc>
      </w:tr>
      <w:tr w:rsidR="0030753D">
        <w:tc>
          <w:tcPr>
            <w:tcW w:w="87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бывшего кинотеатра «Колизей»</w:t>
            </w:r>
          </w:p>
        </w:tc>
        <w:tc>
          <w:tcPr>
            <w:tcW w:w="136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Челябинская обл</w:t>
            </w:r>
            <w:r>
              <w:rPr>
                <w:rFonts w:ascii="Times New Roman" w:hAnsi="Times New Roman"/>
                <w:sz w:val="24"/>
                <w:szCs w:val="24"/>
              </w:rPr>
              <w:t>асть</w:t>
            </w:r>
            <w:r>
              <w:rPr>
                <w:rFonts w:ascii="Times New Roman" w:hAnsi="Times New Roman"/>
                <w:sz w:val="24"/>
                <w:szCs w:val="24"/>
              </w:rPr>
              <w:t>,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Златоуст,ул. Калинина, 3 </w:t>
            </w:r>
          </w:p>
        </w:tc>
        <w:tc>
          <w:tcPr>
            <w:tcW w:w="884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Круглосуточно</w:t>
            </w:r>
          </w:p>
        </w:tc>
        <w:tc>
          <w:tcPr>
            <w:tcW w:w="1880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автопарковка вблизи, доступно для инвалидов</w:t>
            </w:r>
          </w:p>
        </w:tc>
      </w:tr>
      <w:tr w:rsidR="0030753D">
        <w:tc>
          <w:tcPr>
            <w:tcW w:w="87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кузнецу</w:t>
            </w:r>
          </w:p>
        </w:tc>
        <w:tc>
          <w:tcPr>
            <w:tcW w:w="136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Челябинская область,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Златоуст, ул. Ленина</w:t>
            </w:r>
          </w:p>
        </w:tc>
        <w:tc>
          <w:tcPr>
            <w:tcW w:w="884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Круглосуточно</w:t>
            </w:r>
          </w:p>
        </w:tc>
        <w:tc>
          <w:tcPr>
            <w:tcW w:w="1880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Входит в обзорную экскурсию по исторической части города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автопарковка вблизи, доступно для инвалидов</w:t>
            </w:r>
          </w:p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3D">
        <w:tc>
          <w:tcPr>
            <w:tcW w:w="87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Юрию Гагарину</w:t>
            </w:r>
          </w:p>
        </w:tc>
        <w:tc>
          <w:tcPr>
            <w:tcW w:w="136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Челябинская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область, г. Златоуст, пр-т Ю.А.Гагарина</w:t>
            </w:r>
          </w:p>
        </w:tc>
        <w:tc>
          <w:tcPr>
            <w:tcW w:w="884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Круглосуточно</w:t>
            </w:r>
          </w:p>
        </w:tc>
        <w:tc>
          <w:tcPr>
            <w:tcW w:w="1880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автопарковка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вблизи, доступно для инвалидов</w:t>
            </w:r>
          </w:p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3D">
        <w:tc>
          <w:tcPr>
            <w:tcW w:w="87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Юрию Гагарину</w:t>
            </w:r>
          </w:p>
        </w:tc>
        <w:tc>
          <w:tcPr>
            <w:tcW w:w="136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Челябинская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область, г. Златоуст, ул. Профсоюзная, 7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СОШ № 1</w:t>
            </w:r>
          </w:p>
        </w:tc>
        <w:tc>
          <w:tcPr>
            <w:tcW w:w="884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Будни: 08:00-17:00</w:t>
            </w:r>
          </w:p>
        </w:tc>
        <w:tc>
          <w:tcPr>
            <w:tcW w:w="1880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автопарковка вблизи, доступно для инвалидов</w:t>
            </w:r>
          </w:p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3D">
        <w:tc>
          <w:tcPr>
            <w:tcW w:w="87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В. И. Ленину в Новом Златоусте</w:t>
            </w:r>
          </w:p>
        </w:tc>
        <w:tc>
          <w:tcPr>
            <w:tcW w:w="136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Челябинская область,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Златоуст, ул. Горького/ул. Мира</w:t>
            </w:r>
          </w:p>
        </w:tc>
        <w:tc>
          <w:tcPr>
            <w:tcW w:w="884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Круглосуточно</w:t>
            </w:r>
          </w:p>
        </w:tc>
        <w:tc>
          <w:tcPr>
            <w:tcW w:w="1880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Входит в обзорную экскурсию по городу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автопарковка вблизи, доступно для инвалидов</w:t>
            </w:r>
          </w:p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753D" w:rsidRDefault="0030753D">
      <w:pPr>
        <w:spacing w:line="240" w:lineRule="auto"/>
        <w:ind w:right="111"/>
        <w:rPr>
          <w:rFonts w:ascii="Times New Roman" w:hAnsi="Times New Roman"/>
          <w:b/>
          <w:sz w:val="24"/>
          <w:szCs w:val="24"/>
        </w:rPr>
      </w:pPr>
    </w:p>
    <w:p w:rsidR="0030753D" w:rsidRDefault="00DF3761">
      <w:pPr>
        <w:spacing w:line="240" w:lineRule="auto"/>
        <w:ind w:right="11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ПАМЯТНИКИ ПРИРОДЫ </w:t>
      </w:r>
      <w:r>
        <w:rPr>
          <w:rFonts w:ascii="Times New Roman" w:hAnsi="Times New Roman"/>
          <w:i/>
          <w:sz w:val="24"/>
          <w:szCs w:val="24"/>
        </w:rPr>
        <w:t>(национальные парки, заповедники, заказники, пещерные комплексы и пр.)</w:t>
      </w:r>
    </w:p>
    <w:tbl>
      <w:tblPr>
        <w:tblW w:w="151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73"/>
        <w:gridCol w:w="4046"/>
        <w:gridCol w:w="5599"/>
        <w:gridCol w:w="2799"/>
      </w:tblGrid>
      <w:tr w:rsidR="0030753D">
        <w:trPr>
          <w:trHeight w:val="1922"/>
        </w:trPr>
        <w:tc>
          <w:tcPr>
            <w:tcW w:w="2673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</w:tc>
        <w:tc>
          <w:tcPr>
            <w:tcW w:w="4046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5599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2799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(транспортная доступность, наличие знаков туристской навигации, возможность посещения туристами)</w:t>
            </w:r>
          </w:p>
        </w:tc>
      </w:tr>
      <w:tr w:rsidR="0030753D">
        <w:trPr>
          <w:trHeight w:val="4108"/>
        </w:trPr>
        <w:tc>
          <w:tcPr>
            <w:tcW w:w="2673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Национальный парк «Таганай»</w:t>
            </w:r>
          </w:p>
          <w:p w:rsidR="0030753D" w:rsidRDefault="0030753D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6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456209 Россия, Челябинская область, г. Златоуст, ул. Шишкина, д. 3-а </w:t>
            </w:r>
          </w:p>
          <w:p w:rsidR="0030753D" w:rsidRDefault="00DF3761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электронная почта: np-taganay@tag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anay.org  </w:t>
            </w:r>
          </w:p>
          <w:p w:rsidR="0030753D" w:rsidRDefault="00DF3761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туризма: tourism@taganay.org.  </w:t>
            </w:r>
          </w:p>
          <w:p w:rsidR="0030753D" w:rsidRDefault="00DF3761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Телефоны:</w:t>
            </w:r>
          </w:p>
          <w:p w:rsidR="0030753D" w:rsidRDefault="00DF3761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Приемная, директор (факс): 8 (3513) 63-76-88 </w:t>
            </w:r>
          </w:p>
          <w:p w:rsidR="0030753D" w:rsidRDefault="00DF3761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туризма: 8 (3513) 63-34-33 </w:t>
            </w:r>
          </w:p>
          <w:p w:rsidR="0030753D" w:rsidRDefault="00DF3761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Лесной отдел: 8 (3513) 66-40-45 </w:t>
            </w:r>
          </w:p>
          <w:p w:rsidR="0030753D" w:rsidRDefault="00DF3761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охраны: 8 (3513) 63-34-35 </w:t>
            </w:r>
          </w:p>
          <w:p w:rsidR="0030753D" w:rsidRDefault="00DF3761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Визит центр на Центральной усадьбе (Пушкинский поселок): 89123143434 </w:t>
            </w:r>
          </w:p>
          <w:p w:rsidR="0030753D" w:rsidRDefault="00DF3761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Пресс - служба НП "Таганай": 89080901466</w:t>
            </w:r>
          </w:p>
        </w:tc>
        <w:tc>
          <w:tcPr>
            <w:tcW w:w="5599" w:type="dxa"/>
            <w:shd w:val="clear" w:color="auto" w:fill="auto"/>
          </w:tcPr>
          <w:p w:rsidR="0030753D" w:rsidRDefault="00DF3761">
            <w:pPr>
              <w:pStyle w:val="name"/>
              <w:spacing w:before="0" w:beforeAutospacing="0" w:after="0" w:afterAutospacing="0"/>
              <w:ind w:right="111"/>
              <w:jc w:val="both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Национальный парк Таганай протяжённостью от 10 до 15 километров с запада на восток и 52 километра – с юга на север, расположился вблизи северо-во</w:t>
            </w:r>
            <w:r>
              <w:rPr>
                <w:sz w:val="24"/>
                <w:szCs w:val="24"/>
                <w:u w:val="none"/>
              </w:rPr>
              <w:t>сточной окраины города Златоуст, в 130 километрах от Города Челябинска. Парк относится к Златоустовскому и Кусинскому районам Челябинской области.</w:t>
            </w:r>
          </w:p>
          <w:p w:rsidR="0030753D" w:rsidRDefault="00DF3761">
            <w:pPr>
              <w:pStyle w:val="name"/>
              <w:spacing w:before="0" w:beforeAutospacing="0" w:after="0" w:afterAutospacing="0"/>
              <w:ind w:right="111"/>
              <w:jc w:val="both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Одной из географических особенностей парка Таганая является примыкание к границе между Европой и Азией, что о</w:t>
            </w:r>
            <w:r>
              <w:rPr>
                <w:sz w:val="24"/>
                <w:szCs w:val="24"/>
                <w:u w:val="none"/>
              </w:rPr>
              <w:t>буславливает уникальный климат и многообразие флоры и фауны на его территории.</w:t>
            </w:r>
          </w:p>
          <w:p w:rsidR="0030753D" w:rsidRDefault="00DF3761">
            <w:pPr>
              <w:pStyle w:val="name"/>
              <w:spacing w:before="0" w:beforeAutospacing="0" w:after="0" w:afterAutospacing="0"/>
              <w:ind w:right="111"/>
              <w:jc w:val="both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Хребет Таганай находится на границе Европы и Азии.  Пол нему проходит граница водораздела между Волжско-Камским и Обь-Иртышским бассейнами. Река Тесьма впадает в Каспийское море</w:t>
            </w:r>
            <w:r>
              <w:rPr>
                <w:sz w:val="24"/>
                <w:szCs w:val="24"/>
                <w:u w:val="none"/>
              </w:rPr>
              <w:t>, а река Киалим несёт свои воды к Северному Ледовитому океану.</w:t>
            </w:r>
          </w:p>
          <w:p w:rsidR="0030753D" w:rsidRDefault="00DF3761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территории национального парка вы сможете посетить уникальные природные объекты. Это настоящие чудеса природы, которые манят к себе туристов, путешественников и исследователей со времен осво</w:t>
            </w:r>
            <w:r>
              <w:rPr>
                <w:rFonts w:ascii="Times New Roman" w:hAnsi="Times New Roman"/>
                <w:sz w:val="24"/>
                <w:szCs w:val="24"/>
              </w:rPr>
              <w:t>ения Урала.  Таганай - это хребты, горы, седловины, водотоки, каменные останцы и каменные реки.</w:t>
            </w:r>
          </w:p>
          <w:p w:rsidR="0030753D" w:rsidRDefault="0030753D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53D" w:rsidRDefault="0030753D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стоянки, знаков навигации, разрешено посещение туристами</w:t>
            </w:r>
          </w:p>
        </w:tc>
      </w:tr>
      <w:tr w:rsidR="0030753D">
        <w:trPr>
          <w:trHeight w:val="4654"/>
        </w:trPr>
        <w:tc>
          <w:tcPr>
            <w:tcW w:w="2673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Александровская сопка</w:t>
            </w:r>
          </w:p>
        </w:tc>
        <w:tc>
          <w:tcPr>
            <w:tcW w:w="4046" w:type="dxa"/>
            <w:shd w:val="clear" w:color="auto" w:fill="auto"/>
          </w:tcPr>
          <w:p w:rsidR="0030753D" w:rsidRDefault="00DF3761">
            <w:pPr>
              <w:ind w:right="111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Расположена в 8 км восточнее центра Златоуста, в 3 км к северо-востоку</w:t>
            </w:r>
            <w:r>
              <w:rPr>
                <w:rFonts w:ascii="Times New Roman" w:hAnsi="Times New Roman"/>
                <w:sz w:val="24"/>
                <w:lang w:eastAsia="ru-RU"/>
              </w:rPr>
              <w:t xml:space="preserve"> от станции Уржумка</w:t>
            </w:r>
          </w:p>
        </w:tc>
        <w:tc>
          <w:tcPr>
            <w:tcW w:w="5599" w:type="dxa"/>
            <w:shd w:val="clear" w:color="auto" w:fill="auto"/>
          </w:tcPr>
          <w:p w:rsidR="0030753D" w:rsidRDefault="00DF3761">
            <w:pPr>
              <w:pStyle w:val="name"/>
              <w:spacing w:before="0" w:beforeAutospacing="0" w:after="0" w:afterAutospacing="0"/>
              <w:ind w:right="111"/>
              <w:jc w:val="both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Высота 843 метра. Имеет форму скалистого гребня, вытянутого с ЮЮЗ на ССВ. Вершина из причудливых скал, на склонах — </w:t>
            </w:r>
            <w:hyperlink r:id="rId22" w:tooltip="Курумы" w:history="1">
              <w:r>
                <w:rPr>
                  <w:sz w:val="24"/>
                  <w:szCs w:val="24"/>
                  <w:u w:val="none"/>
                </w:rPr>
                <w:t>курумы</w:t>
              </w:r>
            </w:hyperlink>
            <w:r>
              <w:rPr>
                <w:sz w:val="24"/>
                <w:szCs w:val="24"/>
                <w:u w:val="none"/>
              </w:rPr>
              <w:t>. Гора сложена метам</w:t>
            </w:r>
            <w:r>
              <w:rPr>
                <w:sz w:val="24"/>
                <w:szCs w:val="24"/>
                <w:u w:val="none"/>
              </w:rPr>
              <w:t>орфическими горными породами и </w:t>
            </w:r>
            <w:hyperlink r:id="rId23" w:tooltip="Кварцит" w:history="1">
              <w:r>
                <w:rPr>
                  <w:sz w:val="24"/>
                  <w:szCs w:val="24"/>
                  <w:u w:val="none"/>
                </w:rPr>
                <w:t>кварцитами</w:t>
              </w:r>
            </w:hyperlink>
            <w:r>
              <w:rPr>
                <w:sz w:val="24"/>
                <w:szCs w:val="24"/>
                <w:u w:val="none"/>
              </w:rPr>
              <w:t>. Склоны горы почти доверху покрыты темнохвойным лесом.</w:t>
            </w:r>
          </w:p>
          <w:p w:rsidR="0030753D" w:rsidRDefault="00DF3761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Александровской сопке, как и по всему Уральскому хребту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проходит граница </w:t>
            </w:r>
            <w:hyperlink r:id="rId24" w:tooltip="Европа" w:history="1">
              <w:r>
                <w:rPr>
                  <w:rFonts w:ascii="Times New Roman" w:hAnsi="Times New Roman"/>
                  <w:sz w:val="24"/>
                  <w:szCs w:val="24"/>
                </w:rPr>
                <w:t>Европы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 и </w:t>
            </w:r>
            <w:hyperlink r:id="rId25" w:tooltip="Азия" w:history="1">
              <w:r>
                <w:rPr>
                  <w:rFonts w:ascii="Times New Roman" w:hAnsi="Times New Roman"/>
                  <w:sz w:val="24"/>
                  <w:szCs w:val="24"/>
                </w:rPr>
                <w:t>Азии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. Примерно в этом же месте проходила и граница </w:t>
            </w:r>
            <w:hyperlink r:id="rId26" w:tooltip="Уфимская губерния" w:history="1">
              <w:r>
                <w:rPr>
                  <w:rFonts w:ascii="Times New Roman" w:hAnsi="Times New Roman"/>
                  <w:sz w:val="24"/>
                  <w:szCs w:val="24"/>
                </w:rPr>
                <w:t>Уфимской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 и </w:t>
            </w:r>
            <w:hyperlink r:id="rId27" w:tooltip="Оренбургская губерния" w:history="1">
              <w:r>
                <w:rPr>
                  <w:rFonts w:ascii="Times New Roman" w:hAnsi="Times New Roman"/>
                  <w:sz w:val="24"/>
                  <w:szCs w:val="24"/>
                </w:rPr>
                <w:t>Оренбургской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 губерний. В настоящее время по Уральскому хребту проходит граница </w:t>
            </w:r>
            <w:hyperlink r:id="rId28" w:tooltip="Миасский городской округ" w:history="1">
              <w:r>
                <w:rPr>
                  <w:rFonts w:ascii="Times New Roman" w:hAnsi="Times New Roman"/>
                  <w:sz w:val="24"/>
                  <w:szCs w:val="24"/>
                </w:rPr>
                <w:t>Миасского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 и </w:t>
            </w:r>
            <w:hyperlink r:id="rId29" w:tooltip="Златоуст" w:history="1">
              <w:r>
                <w:rPr>
                  <w:rFonts w:ascii="Times New Roman" w:hAnsi="Times New Roman"/>
                  <w:sz w:val="24"/>
                  <w:szCs w:val="24"/>
                </w:rPr>
                <w:t>Златоустовского городских округов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. Граница национального парка «</w:t>
            </w:r>
            <w:hyperlink r:id="rId30" w:tooltip="Таганай (национальный парк)" w:history="1">
              <w:r>
                <w:rPr>
                  <w:rFonts w:ascii="Times New Roman" w:hAnsi="Times New Roman"/>
                  <w:sz w:val="24"/>
                  <w:szCs w:val="24"/>
                </w:rPr>
                <w:t>Таганай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» проходит по западному склону Уральского хребта, таким образом, Александровская сопка находится за пределами парка</w:t>
            </w:r>
          </w:p>
        </w:tc>
        <w:tc>
          <w:tcPr>
            <w:tcW w:w="2799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Разрешено посещение туристами</w:t>
            </w:r>
          </w:p>
        </w:tc>
      </w:tr>
      <w:tr w:rsidR="0030753D">
        <w:trPr>
          <w:trHeight w:val="1649"/>
        </w:trPr>
        <w:tc>
          <w:tcPr>
            <w:tcW w:w="2673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Дальний Таганай</w:t>
            </w:r>
          </w:p>
        </w:tc>
        <w:tc>
          <w:tcPr>
            <w:tcW w:w="4046" w:type="dxa"/>
            <w:shd w:val="clear" w:color="auto" w:fill="auto"/>
          </w:tcPr>
          <w:p w:rsidR="0030753D" w:rsidRDefault="00DF3761">
            <w:pPr>
              <w:ind w:right="111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Находится в 25 км от города </w:t>
            </w:r>
            <w:hyperlink r:id="rId31" w:tooltip="Златоуст" w:history="1">
              <w:r>
                <w:rPr>
                  <w:rFonts w:ascii="Times New Roman" w:hAnsi="Times New Roman"/>
                  <w:color w:val="000000"/>
                  <w:sz w:val="24"/>
                </w:rPr>
                <w:t>Златоуст</w:t>
              </w:r>
            </w:hyperlink>
            <w:hyperlink r:id="rId32" w:tooltip="Челябинская область" w:history="1">
              <w:r>
                <w:rPr>
                  <w:rFonts w:ascii="Times New Roman" w:hAnsi="Times New Roman"/>
                  <w:color w:val="000000"/>
                  <w:sz w:val="24"/>
                </w:rPr>
                <w:t>Челябинской области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5599" w:type="dxa"/>
            <w:shd w:val="clear" w:color="auto" w:fill="auto"/>
          </w:tcPr>
          <w:p w:rsidR="0030753D" w:rsidRDefault="0030753D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3" w:tooltip="Гора" w:history="1">
              <w:r w:rsidR="00DF3761">
                <w:rPr>
                  <w:rFonts w:ascii="Times New Roman" w:hAnsi="Times New Roman"/>
                  <w:sz w:val="24"/>
                  <w:szCs w:val="24"/>
                </w:rPr>
                <w:t>гора</w:t>
              </w:r>
            </w:hyperlink>
            <w:r w:rsidR="00DF3761">
              <w:rPr>
                <w:rFonts w:ascii="Times New Roman" w:hAnsi="Times New Roman"/>
                <w:sz w:val="24"/>
                <w:szCs w:val="24"/>
              </w:rPr>
              <w:t>, самая северная точка и наиболее обширная вершина хребта </w:t>
            </w:r>
            <w:hyperlink r:id="rId34" w:tooltip="Большой Таганай" w:history="1">
              <w:r w:rsidR="00DF3761">
                <w:rPr>
                  <w:rFonts w:ascii="Times New Roman" w:hAnsi="Times New Roman"/>
                  <w:sz w:val="24"/>
                  <w:szCs w:val="24"/>
                </w:rPr>
                <w:t>Большой Таганай</w:t>
              </w:r>
            </w:hyperlink>
            <w:r w:rsidR="00DF3761">
              <w:rPr>
                <w:rFonts w:ascii="Times New Roman" w:hAnsi="Times New Roman"/>
                <w:sz w:val="24"/>
                <w:szCs w:val="24"/>
              </w:rPr>
              <w:t>, входящего в систему </w:t>
            </w:r>
            <w:hyperlink r:id="rId35" w:tooltip="Южный Урал" w:history="1">
              <w:r w:rsidR="00DF3761">
                <w:rPr>
                  <w:rFonts w:ascii="Times New Roman" w:hAnsi="Times New Roman"/>
                  <w:sz w:val="24"/>
                  <w:szCs w:val="24"/>
                </w:rPr>
                <w:t>южноуральских гор</w:t>
              </w:r>
            </w:hyperlink>
            <w:r w:rsidR="00DF3761">
              <w:rPr>
                <w:rFonts w:ascii="Times New Roman" w:hAnsi="Times New Roman"/>
                <w:sz w:val="24"/>
                <w:szCs w:val="24"/>
              </w:rPr>
              <w:t>. Высота — 1112 метров над уровнем моря. Вершина Дальнего Таганая состоит из трех гребней. Западный гребень сложен из кристаллических </w:t>
            </w:r>
            <w:hyperlink r:id="rId36" w:tooltip="Сланцы (горные породы)" w:history="1">
              <w:r w:rsidR="00DF3761">
                <w:rPr>
                  <w:rFonts w:ascii="Times New Roman" w:hAnsi="Times New Roman"/>
                  <w:sz w:val="24"/>
                  <w:szCs w:val="24"/>
                </w:rPr>
                <w:t>сланцевых пород</w:t>
              </w:r>
            </w:hyperlink>
            <w:r w:rsidR="00DF3761">
              <w:rPr>
                <w:rFonts w:ascii="Times New Roman" w:hAnsi="Times New Roman"/>
                <w:sz w:val="24"/>
                <w:szCs w:val="24"/>
              </w:rPr>
              <w:t>. С севера гребень окружен берёзово-еловыми лесами с редкими скальными выступами. С юга лес постепенно переходит в</w:t>
            </w:r>
            <w:hyperlink r:id="rId37" w:tooltip="Горная тундра" w:history="1">
              <w:r w:rsidR="00DF3761">
                <w:rPr>
                  <w:rFonts w:ascii="Times New Roman" w:hAnsi="Times New Roman"/>
                  <w:sz w:val="24"/>
                  <w:szCs w:val="24"/>
                </w:rPr>
                <w:t>горную тундру</w:t>
              </w:r>
            </w:hyperlink>
            <w:r w:rsidR="00DF3761">
              <w:rPr>
                <w:rFonts w:ascii="Times New Roman" w:hAnsi="Times New Roman"/>
                <w:sz w:val="24"/>
                <w:szCs w:val="24"/>
              </w:rPr>
              <w:t>, а на плато повсюду виднеются тёмно-серые </w:t>
            </w:r>
            <w:hyperlink r:id="rId38" w:tooltip="Останцы" w:history="1">
              <w:r w:rsidR="00DF3761">
                <w:rPr>
                  <w:rFonts w:ascii="Times New Roman" w:hAnsi="Times New Roman"/>
                  <w:sz w:val="24"/>
                  <w:szCs w:val="24"/>
                </w:rPr>
                <w:t>останцы</w:t>
              </w:r>
            </w:hyperlink>
            <w:r w:rsidR="00DF3761">
              <w:rPr>
                <w:rFonts w:ascii="Times New Roman" w:hAnsi="Times New Roman"/>
                <w:sz w:val="24"/>
                <w:szCs w:val="24"/>
              </w:rPr>
              <w:t>. Центральный г</w:t>
            </w:r>
            <w:r w:rsidR="00DF3761">
              <w:rPr>
                <w:rFonts w:ascii="Times New Roman" w:hAnsi="Times New Roman"/>
                <w:sz w:val="24"/>
                <w:szCs w:val="24"/>
              </w:rPr>
              <w:t>ребень целиком состоит из </w:t>
            </w:r>
            <w:hyperlink r:id="rId39" w:tooltip="Кварцит" w:history="1">
              <w:r w:rsidR="00DF3761">
                <w:rPr>
                  <w:rFonts w:ascii="Times New Roman" w:hAnsi="Times New Roman"/>
                  <w:sz w:val="24"/>
                  <w:szCs w:val="24"/>
                </w:rPr>
                <w:t>кварцита</w:t>
              </w:r>
            </w:hyperlink>
            <w:r w:rsidR="00DF3761">
              <w:rPr>
                <w:rFonts w:ascii="Times New Roman" w:hAnsi="Times New Roman"/>
                <w:sz w:val="24"/>
                <w:szCs w:val="24"/>
              </w:rPr>
              <w:t>. Восточный гребень также состоит из сланцев, сложенных в форме конической горы. На северо-востоке Дальний Таганай плавно</w:t>
            </w:r>
            <w:r w:rsidR="00DF3761">
              <w:rPr>
                <w:rFonts w:ascii="Times New Roman" w:hAnsi="Times New Roman"/>
                <w:sz w:val="24"/>
                <w:szCs w:val="24"/>
              </w:rPr>
              <w:t xml:space="preserve"> переходит в хребет </w:t>
            </w:r>
            <w:hyperlink r:id="rId40" w:tooltip="Юрма (гора)" w:history="1">
              <w:r w:rsidR="00DF3761">
                <w:rPr>
                  <w:rFonts w:ascii="Times New Roman" w:hAnsi="Times New Roman"/>
                  <w:sz w:val="24"/>
                  <w:szCs w:val="24"/>
                </w:rPr>
                <w:t>Юрму</w:t>
              </w:r>
            </w:hyperlink>
          </w:p>
        </w:tc>
        <w:tc>
          <w:tcPr>
            <w:tcW w:w="2799" w:type="dxa"/>
            <w:shd w:val="clear" w:color="auto" w:fill="auto"/>
          </w:tcPr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3D">
        <w:trPr>
          <w:trHeight w:val="6567"/>
        </w:trPr>
        <w:tc>
          <w:tcPr>
            <w:tcW w:w="2673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Двуглавая сопка</w:t>
            </w:r>
          </w:p>
        </w:tc>
        <w:tc>
          <w:tcPr>
            <w:tcW w:w="4046" w:type="dxa"/>
            <w:shd w:val="clear" w:color="auto" w:fill="auto"/>
          </w:tcPr>
          <w:p w:rsidR="0030753D" w:rsidRDefault="00DF3761">
            <w:pPr>
              <w:ind w:right="111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Расположена Двуглавая Сопка примерно в десяти километрах к северо-востоку от окраинных домов </w:t>
            </w:r>
            <w:r>
              <w:rPr>
                <w:rFonts w:ascii="Times New Roman" w:hAnsi="Times New Roman"/>
                <w:color w:val="000000"/>
                <w:sz w:val="24"/>
              </w:rPr>
              <w:t>Златоуста.</w:t>
            </w:r>
          </w:p>
        </w:tc>
        <w:tc>
          <w:tcPr>
            <w:tcW w:w="5599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Горная вершина, входящая в Таганайский горный узел, самая южная часть хребта Большой Таганай. Именно она величественно возвышается над северо-восточными районами Златоуста, поражая глаз необычной белизной склонов даже тогда, когда не покрыта сне</w:t>
            </w:r>
            <w:r>
              <w:rPr>
                <w:rFonts w:ascii="Times New Roman" w:hAnsi="Times New Roman"/>
                <w:sz w:val="24"/>
                <w:szCs w:val="24"/>
              </w:rPr>
              <w:t>гом. Все дело в горных породах. Гора сложена белоснежными кварцитами. Южная вершина Сопки в последние годы получила у туристов имя «Перья» (за характерные формы составляющих её скал), Высота её составляет 1034 м. На южном склоне горы — огромная одиночная с</w:t>
            </w:r>
            <w:r>
              <w:rPr>
                <w:rFonts w:ascii="Times New Roman" w:hAnsi="Times New Roman"/>
                <w:sz w:val="24"/>
                <w:szCs w:val="24"/>
              </w:rPr>
              <w:t>кала, своими очертаниями напоминающая старинный готический замок — знаменитый Скалодром, изобилующий почти вертикальными скальными стенами. Подножие горы в елово-пихтовых лесах, на юге встречаются небольшие островки сосняка, а чуть выше начинаются альпийск</w:t>
            </w:r>
            <w:r>
              <w:rPr>
                <w:rFonts w:ascii="Times New Roman" w:hAnsi="Times New Roman"/>
                <w:sz w:val="24"/>
                <w:szCs w:val="24"/>
              </w:rPr>
              <w:t>ие луга, всё в зарослях горца альпийского (златоустовская кислица), черничника, местами брусничника. На восточном склоне Левой стороны, на высоте 690 м находиться знаменитый </w:t>
            </w:r>
            <w:hyperlink r:id="rId41" w:history="1">
              <w:r>
                <w:rPr>
                  <w:rFonts w:ascii="Times New Roman" w:hAnsi="Times New Roman"/>
                  <w:sz w:val="24"/>
                  <w:szCs w:val="24"/>
                </w:rPr>
                <w:t>Белый ключ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 — самый известн</w:t>
            </w:r>
            <w:r>
              <w:rPr>
                <w:rFonts w:ascii="Times New Roman" w:hAnsi="Times New Roman"/>
                <w:sz w:val="24"/>
                <w:szCs w:val="24"/>
              </w:rPr>
              <w:t>ый Таганайский источник.</w:t>
            </w:r>
          </w:p>
          <w:p w:rsidR="0030753D" w:rsidRDefault="0030753D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  <w:shd w:val="clear" w:color="auto" w:fill="auto"/>
          </w:tcPr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3D">
        <w:trPr>
          <w:trHeight w:val="599"/>
        </w:trPr>
        <w:tc>
          <w:tcPr>
            <w:tcW w:w="2673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Долина сказок</w:t>
            </w:r>
          </w:p>
        </w:tc>
        <w:tc>
          <w:tcPr>
            <w:tcW w:w="4046" w:type="dxa"/>
            <w:shd w:val="clear" w:color="auto" w:fill="auto"/>
          </w:tcPr>
          <w:p w:rsidR="0030753D" w:rsidRDefault="00DF3761">
            <w:pPr>
              <w:ind w:right="111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Расположена в национальном парке «Таганай» между горами Откликной Гребень и Круглица. </w:t>
            </w:r>
          </w:p>
        </w:tc>
        <w:tc>
          <w:tcPr>
            <w:tcW w:w="5599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Седловина между Откликными Гребнем и Круглицей (хр. Большой Таганай). Уникальный по красоте участок подгольцового низкорослого </w:t>
            </w:r>
            <w:r>
              <w:rPr>
                <w:rFonts w:ascii="Times New Roman" w:hAnsi="Times New Roman"/>
                <w:sz w:val="24"/>
                <w:szCs w:val="24"/>
              </w:rPr>
              <w:t>ельника с полянами из ягодников (брусника, голубика, водяника), горных трав и можжевелового стланика, с многочисленными причудливыми останцами, сложенными сахаровидными кварцитами. Долина Сказок расположена в зоне прошлых интенсивных тектонических подвижек</w:t>
            </w:r>
            <w:r>
              <w:rPr>
                <w:rFonts w:ascii="Times New Roman" w:hAnsi="Times New Roman"/>
                <w:sz w:val="24"/>
                <w:szCs w:val="24"/>
              </w:rPr>
              <w:t>. Зерна кварца, слабо скрепленные цементационным веществом, в течение нескольких геологических эпох, испытывая трение друг о друга, прибрели слегка окатанную форму и почти лишились цемента. В относительно спокойное время порода подвергалась физическому выв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етриванию и приняла матрацевидные формы в обнажениях горных пород, а материал выветривания в виде белоснежного кварцевого песка отлагался по склонам седловины, сконцентрировавшись сегодня на узких тропинках, протоптанных человеком. Отсюда и старое местное </w:t>
            </w:r>
            <w:r>
              <w:rPr>
                <w:rFonts w:ascii="Times New Roman" w:hAnsi="Times New Roman"/>
                <w:sz w:val="24"/>
                <w:szCs w:val="24"/>
              </w:rPr>
              <w:t>название — Песочные горки. Долиной сказок это место названо туристами за обилие останцев, порой напоминающих различных сказочных персонажей.</w:t>
            </w:r>
          </w:p>
          <w:p w:rsidR="0030753D" w:rsidRDefault="0030753D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  <w:shd w:val="clear" w:color="auto" w:fill="auto"/>
          </w:tcPr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3D">
        <w:trPr>
          <w:trHeight w:val="3288"/>
        </w:trPr>
        <w:tc>
          <w:tcPr>
            <w:tcW w:w="2673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Ицыл</w:t>
            </w:r>
          </w:p>
        </w:tc>
        <w:tc>
          <w:tcPr>
            <w:tcW w:w="4046" w:type="dxa"/>
            <w:shd w:val="clear" w:color="auto" w:fill="auto"/>
          </w:tcPr>
          <w:p w:rsidR="0030753D" w:rsidRDefault="00DF3761">
            <w:pPr>
              <w:ind w:right="111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Гора, южная оконечность одноименного хребта, в 26 км к северо-востоку от Златоуста. </w:t>
            </w:r>
          </w:p>
        </w:tc>
        <w:tc>
          <w:tcPr>
            <w:tcW w:w="5599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Высота горы Косотур </w:t>
            </w:r>
            <w:r>
              <w:rPr>
                <w:rFonts w:ascii="Times New Roman" w:hAnsi="Times New Roman"/>
                <w:sz w:val="24"/>
                <w:szCs w:val="24"/>
              </w:rPr>
              <w:t>634 м, по другим сведениям - 586 метров. Это самая высокая точка на территории города.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Общая площадь составляет около 180 га.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Гора Косотур представляет собой типичное для района горное образование. Длина горы 3,5 км, ширина около 1 км. Косотур является южн</w:t>
            </w:r>
            <w:r>
              <w:rPr>
                <w:rFonts w:ascii="Times New Roman" w:hAnsi="Times New Roman"/>
                <w:sz w:val="24"/>
                <w:szCs w:val="24"/>
              </w:rPr>
              <w:t>ым предгорьем хребта </w:t>
            </w:r>
            <w:hyperlink r:id="rId42" w:tooltip="Большой Таганай" w:history="1">
              <w:r>
                <w:rPr>
                  <w:rFonts w:ascii="Times New Roman" w:hAnsi="Times New Roman"/>
                  <w:sz w:val="24"/>
                  <w:szCs w:val="24"/>
                </w:rPr>
                <w:t>Большой Таганай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 и своеобразным продолжением хребта </w:t>
            </w:r>
            <w:hyperlink r:id="rId43" w:tooltip="Уреньга" w:history="1">
              <w:r>
                <w:rPr>
                  <w:rFonts w:ascii="Times New Roman" w:hAnsi="Times New Roman"/>
                  <w:sz w:val="24"/>
                  <w:szCs w:val="24"/>
                </w:rPr>
                <w:t>Уреньга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, его крайним северным отрогом, обособленным в результате пересечения хребта долиной реки </w:t>
            </w:r>
            <w:hyperlink r:id="rId44" w:tooltip="Ай (река)" w:history="1">
              <w:r>
                <w:rPr>
                  <w:rFonts w:ascii="Times New Roman" w:hAnsi="Times New Roman"/>
                  <w:sz w:val="24"/>
                  <w:szCs w:val="24"/>
                </w:rPr>
                <w:t>Ай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 (между горами Косотур и Бутыловка).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Памятник природы имеет вид трёхрогой возвышенности. Южный отрог, обращенный к центру Златоуста, представляет собой каменный обрыв высотой более 100 м, его южная часть лишена лесного покрова, обнажена и увенч</w:t>
            </w:r>
            <w:r>
              <w:rPr>
                <w:rFonts w:ascii="Times New Roman" w:hAnsi="Times New Roman"/>
                <w:sz w:val="24"/>
                <w:szCs w:val="24"/>
              </w:rPr>
              <w:t>ана причудливыми скалами. Южная оконечность отрога примыкает к плотине городского пруда. Косотур сложен в основном кристаллическими и слюдистыми </w:t>
            </w:r>
            <w:hyperlink r:id="rId45" w:tooltip="Сланец" w:history="1">
              <w:r>
                <w:rPr>
                  <w:rFonts w:ascii="Times New Roman" w:hAnsi="Times New Roman"/>
                  <w:sz w:val="24"/>
                  <w:szCs w:val="24"/>
                </w:rPr>
                <w:t>сланцами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 уреньгин</w:t>
            </w:r>
            <w:r>
              <w:rPr>
                <w:rFonts w:ascii="Times New Roman" w:hAnsi="Times New Roman"/>
                <w:sz w:val="24"/>
                <w:szCs w:val="24"/>
              </w:rPr>
              <w:t>ской свиты, пронизанных многочисленными </w:t>
            </w:r>
            <w:hyperlink r:id="rId46" w:tooltip="Кварц" w:history="1">
              <w:r>
                <w:rPr>
                  <w:rFonts w:ascii="Times New Roman" w:hAnsi="Times New Roman"/>
                  <w:sz w:val="24"/>
                  <w:szCs w:val="24"/>
                </w:rPr>
                <w:t>кварцевыми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 </w:t>
            </w:r>
            <w:hyperlink r:id="rId47" w:tooltip="Жила (геология)" w:history="1">
              <w:r>
                <w:rPr>
                  <w:rFonts w:ascii="Times New Roman" w:hAnsi="Times New Roman"/>
                  <w:sz w:val="24"/>
                  <w:szCs w:val="24"/>
                </w:rPr>
                <w:t>жилами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логах бьют </w:t>
            </w:r>
            <w:hyperlink r:id="rId48" w:tooltip="Ключ (источник воды)" w:history="1">
              <w:r>
                <w:rPr>
                  <w:rFonts w:ascii="Times New Roman" w:hAnsi="Times New Roman"/>
                  <w:sz w:val="24"/>
                  <w:szCs w:val="24"/>
                </w:rPr>
                <w:t>ключи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, впадающие в реки Ай, </w:t>
            </w:r>
            <w:hyperlink r:id="rId49" w:tooltip="Тесьма (река)" w:history="1">
              <w:r>
                <w:rPr>
                  <w:rFonts w:ascii="Times New Roman" w:hAnsi="Times New Roman"/>
                  <w:sz w:val="24"/>
                  <w:szCs w:val="24"/>
                </w:rPr>
                <w:t>Тесьма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 и Каменка.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 западном склоне горы более чем на километр в сторону уходит скалистое ответвление, которое местные жители зовут Криули</w:t>
            </w:r>
            <w:r>
              <w:rPr>
                <w:rFonts w:ascii="Times New Roman" w:hAnsi="Times New Roman"/>
                <w:sz w:val="24"/>
                <w:szCs w:val="24"/>
              </w:rPr>
              <w:t>ной или Малым Косотуром</w:t>
            </w:r>
          </w:p>
        </w:tc>
        <w:tc>
          <w:tcPr>
            <w:tcW w:w="2799" w:type="dxa"/>
            <w:shd w:val="clear" w:color="auto" w:fill="auto"/>
          </w:tcPr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3D">
        <w:trPr>
          <w:trHeight w:val="2309"/>
        </w:trPr>
        <w:tc>
          <w:tcPr>
            <w:tcW w:w="2673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Круглица</w:t>
            </w:r>
          </w:p>
        </w:tc>
        <w:tc>
          <w:tcPr>
            <w:tcW w:w="4046" w:type="dxa"/>
            <w:shd w:val="clear" w:color="auto" w:fill="auto"/>
          </w:tcPr>
          <w:p w:rsidR="0030753D" w:rsidRDefault="00DF3761">
            <w:pPr>
              <w:ind w:right="111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вершина хребта Большой Таганай</w:t>
            </w:r>
          </w:p>
        </w:tc>
        <w:tc>
          <w:tcPr>
            <w:tcW w:w="5599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наивысшая точка (1178м) всего Таганайского горного массива. Название получила за характерную округлую форму. Вершина Круглицы за сходство с тюркским головным убором называется </w:t>
            </w:r>
            <w:r>
              <w:rPr>
                <w:rFonts w:ascii="Times New Roman" w:hAnsi="Times New Roman"/>
                <w:sz w:val="24"/>
                <w:szCs w:val="24"/>
              </w:rPr>
              <w:t>Башкирской шапкой. Гора сложена белыми, розовыми, вишневыми кварцитами с включением авантюрина, иногда массивного, но чаще такой же полосчатопятнистой структуры, как и в других местах Таганая. У восточного поножия Круглицы расположен туристический приют «Т</w:t>
            </w:r>
            <w:r>
              <w:rPr>
                <w:rFonts w:ascii="Times New Roman" w:hAnsi="Times New Roman"/>
                <w:sz w:val="24"/>
                <w:szCs w:val="24"/>
              </w:rPr>
              <w:t>аганай», от которого на вершину горы идет 3-километровая пешеходная тропа. Однако подъем на вершину достаточно сложен, так как в верхней своей трети Круглица почти полностью покрыта каменными осыпями-курумами, передвигаться по которым небезопасно. Склоны г</w:t>
            </w:r>
            <w:r>
              <w:rPr>
                <w:rFonts w:ascii="Times New Roman" w:hAnsi="Times New Roman"/>
                <w:sz w:val="24"/>
                <w:szCs w:val="24"/>
              </w:rPr>
              <w:t>оры куртинно поросли стелющимся можжевельником и островками низкорослых елей. Северное плечо горы, которое ниже основной вершины почти на 100 м, представляет собой ровное плато, покрытое ситниково-голубичной тундрой. Интересно, что значение атмосферного да</w:t>
            </w:r>
            <w:r>
              <w:rPr>
                <w:rFonts w:ascii="Times New Roman" w:hAnsi="Times New Roman"/>
                <w:sz w:val="24"/>
                <w:szCs w:val="24"/>
              </w:rPr>
              <w:t>вления на высоте Круглицы на 100 мм ниже, чем над уровнем моря, а вода на этой высоте закипает уже при 96° С. Обтекаемая форма вершины и близкое положение напорных подземных вод (подножие Круглицы – это сплошное болото) в ясные солнечные дни создают эффект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покачивания горы. Солнце, нагревая камни, увлекает своим теплом влагу из трещин, воздух становится прозрачным, легкоподвижным и тогда кажется, что гора вот-вот готова оторваться от своего подножия.</w:t>
            </w:r>
          </w:p>
          <w:p w:rsidR="0030753D" w:rsidRDefault="0030753D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  <w:shd w:val="clear" w:color="auto" w:fill="auto"/>
          </w:tcPr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3D">
        <w:trPr>
          <w:trHeight w:val="5201"/>
        </w:trPr>
        <w:tc>
          <w:tcPr>
            <w:tcW w:w="2673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Малый Таганай</w:t>
            </w:r>
          </w:p>
        </w:tc>
        <w:tc>
          <w:tcPr>
            <w:tcW w:w="4046" w:type="dxa"/>
            <w:shd w:val="clear" w:color="auto" w:fill="auto"/>
          </w:tcPr>
          <w:p w:rsidR="0030753D" w:rsidRDefault="00DF3761">
            <w:pPr>
              <w:ind w:right="111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Восточный хребет Таганайского горного </w:t>
            </w:r>
            <w:r>
              <w:rPr>
                <w:rFonts w:ascii="Times New Roman" w:hAnsi="Times New Roman"/>
                <w:color w:val="000000"/>
                <w:sz w:val="24"/>
              </w:rPr>
              <w:t>массива. Начинается от северо-восточной окраины Златоуста.</w:t>
            </w: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5599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длина около 11 км. Простирается с ЮЮЗ на ССВ. Наивысшая точка – северная вершина (1033м над у.м.). южная и северная части хребта –возвышенные скалистые гребни, на западных и центральных скло</w:t>
            </w:r>
            <w:r>
              <w:rPr>
                <w:rFonts w:ascii="Times New Roman" w:hAnsi="Times New Roman"/>
                <w:sz w:val="24"/>
                <w:szCs w:val="24"/>
              </w:rPr>
              <w:t>нах - курумники. Центральная часть – высокогорное плато, поросшее еловым и березовым лесом. В верхней трети хребта –альпийские луга с зарослями горца альпийского. Восточный склон спускается в долину р. М.Тесьма. Сложен кварцитами, кристаллическими и слюдис</w:t>
            </w:r>
            <w:r>
              <w:rPr>
                <w:rFonts w:ascii="Times New Roman" w:hAnsi="Times New Roman"/>
                <w:sz w:val="24"/>
                <w:szCs w:val="24"/>
              </w:rPr>
              <w:t>тыми сланцами. По некоторым источникам в южной части хребта в 18 веке находились серебряные рудники. Южная вершина хребта среди местного населения известна как гора Шабаш (859 м), вероятно названа так потому что здесь проходит основная дорога на покосы вос</w:t>
            </w:r>
            <w:r>
              <w:rPr>
                <w:rFonts w:ascii="Times New Roman" w:hAnsi="Times New Roman"/>
                <w:sz w:val="24"/>
                <w:szCs w:val="24"/>
              </w:rPr>
              <w:t>точного склона М. Таганая, и добравшись досюда, люди останавливались отдохнуть, пошабашить.</w:t>
            </w:r>
          </w:p>
          <w:p w:rsidR="0030753D" w:rsidRDefault="0030753D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  <w:shd w:val="clear" w:color="auto" w:fill="auto"/>
          </w:tcPr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3D">
        <w:trPr>
          <w:trHeight w:val="599"/>
        </w:trPr>
        <w:tc>
          <w:tcPr>
            <w:tcW w:w="2673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 Таганай</w:t>
            </w:r>
          </w:p>
        </w:tc>
        <w:tc>
          <w:tcPr>
            <w:tcW w:w="4046" w:type="dxa"/>
            <w:shd w:val="clear" w:color="auto" w:fill="auto"/>
          </w:tcPr>
          <w:p w:rsidR="0030753D" w:rsidRDefault="00DF3761">
            <w:pPr>
              <w:ind w:right="111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 xml:space="preserve">Хребет, входящий в систему Таганайского горного массива и занимающий место между Большим Таганаем на западе и Малым Таганаем на востоке. </w:t>
            </w:r>
            <w:r>
              <w:rPr>
                <w:rFonts w:ascii="Times New Roman" w:hAnsi="Times New Roman"/>
                <w:sz w:val="24"/>
                <w:lang w:eastAsia="ru-RU"/>
              </w:rPr>
              <w:t>Находится на расстоянии 13 км к ССВ от центра Златоуста.</w:t>
            </w:r>
          </w:p>
        </w:tc>
        <w:tc>
          <w:tcPr>
            <w:tcW w:w="5599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Представляет собой кварцитовый гребень длиной около 2.5 км с тремя слабо выделяющимися вершинами, из которых максимальную высоту имеет северная (959 м). На вершинах останцы, склоны в верхней части за</w:t>
            </w:r>
            <w:r>
              <w:rPr>
                <w:rFonts w:ascii="Times New Roman" w:hAnsi="Times New Roman"/>
                <w:sz w:val="24"/>
                <w:szCs w:val="24"/>
              </w:rPr>
              <w:t>няты сплошными осыпями-курумами</w:t>
            </w:r>
          </w:p>
          <w:p w:rsidR="0030753D" w:rsidRDefault="0030753D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53D" w:rsidRDefault="0030753D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53D" w:rsidRDefault="0030753D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  <w:shd w:val="clear" w:color="auto" w:fill="auto"/>
          </w:tcPr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3D">
        <w:trPr>
          <w:trHeight w:val="3288"/>
        </w:trPr>
        <w:tc>
          <w:tcPr>
            <w:tcW w:w="2673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Большая Каменная Река</w:t>
            </w:r>
          </w:p>
        </w:tc>
        <w:tc>
          <w:tcPr>
            <w:tcW w:w="4046" w:type="dxa"/>
            <w:shd w:val="clear" w:color="auto" w:fill="auto"/>
          </w:tcPr>
          <w:p w:rsidR="0030753D" w:rsidRDefault="00DF3761">
            <w:pPr>
              <w:ind w:right="111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Наиболее крупная россыпь, находится между хребтами Большой и Средний Таганай и тянется с ССВ на ЮЮЗ на протяжении 5-6 км, достигая в ширину от 20 до 250 и 700 м.</w:t>
            </w:r>
          </w:p>
        </w:tc>
        <w:tc>
          <w:tcPr>
            <w:tcW w:w="5599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Состоит из больших округлых глыб </w:t>
            </w:r>
            <w:r>
              <w:rPr>
                <w:rFonts w:ascii="Times New Roman" w:hAnsi="Times New Roman"/>
                <w:sz w:val="24"/>
                <w:szCs w:val="24"/>
              </w:rPr>
              <w:t>объемом от 0,2 до 30 м³ (в среднем 3-4 м³) и весом 9-10 т. На 100 кв. метрах располагается до 300 глыб, в глубину они залегают не меньше чем на 4-6 м, т.е. в 3-4 слоя. Никакой растительности, кроме лишайников, здесь нет. Исключение составляют лишь очень ре</w:t>
            </w:r>
            <w:r>
              <w:rPr>
                <w:rFonts w:ascii="Times New Roman" w:hAnsi="Times New Roman"/>
                <w:sz w:val="24"/>
                <w:szCs w:val="24"/>
              </w:rPr>
              <w:t>дко отдельно стоящие сосны возрастом более сотни лет. Под «руслом» древних каменных потоков часто погребены многочисленные горные ручьи. Каменные реки состоят в основном из кварцитов, на Таганае – из их разновидности – авантюрина.</w:t>
            </w:r>
          </w:p>
        </w:tc>
        <w:tc>
          <w:tcPr>
            <w:tcW w:w="2799" w:type="dxa"/>
            <w:shd w:val="clear" w:color="auto" w:fill="auto"/>
          </w:tcPr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3D">
        <w:trPr>
          <w:trHeight w:val="2195"/>
        </w:trPr>
        <w:tc>
          <w:tcPr>
            <w:tcW w:w="2673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Митькины скалы (Три </w:t>
            </w:r>
            <w:r>
              <w:rPr>
                <w:rFonts w:ascii="Times New Roman" w:hAnsi="Times New Roman"/>
                <w:sz w:val="24"/>
                <w:szCs w:val="24"/>
              </w:rPr>
              <w:t>сестры)</w:t>
            </w:r>
          </w:p>
        </w:tc>
        <w:tc>
          <w:tcPr>
            <w:tcW w:w="4046" w:type="dxa"/>
            <w:shd w:val="clear" w:color="auto" w:fill="auto"/>
          </w:tcPr>
          <w:p w:rsidR="0030753D" w:rsidRDefault="00DF3761">
            <w:pPr>
              <w:ind w:right="111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Расположены в западной части Челябинской области, вблизи северо-восточной окраины города Златоуст</w:t>
            </w:r>
          </w:p>
        </w:tc>
        <w:tc>
          <w:tcPr>
            <w:tcW w:w="5599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Современное название части хр. Большой Таганай между Двуглавой сопкой и Откликным гребнем. Включают в себя сопку Три сестры, Слюдяную горку и ряд безы</w:t>
            </w:r>
            <w:r>
              <w:rPr>
                <w:rFonts w:ascii="Times New Roman" w:hAnsi="Times New Roman"/>
                <w:sz w:val="24"/>
                <w:szCs w:val="24"/>
              </w:rPr>
              <w:t>мянных останцев близ Двуглавой сопки. Старожилами этот район назывался Вшивыми горками, название Митькины скалы придумано туристами в 1970-е годы и закрепилось в литературе, хотя в обиходе употребляются редко. </w:t>
            </w:r>
          </w:p>
        </w:tc>
        <w:tc>
          <w:tcPr>
            <w:tcW w:w="2799" w:type="dxa"/>
            <w:shd w:val="clear" w:color="auto" w:fill="auto"/>
          </w:tcPr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3D">
        <w:trPr>
          <w:trHeight w:val="570"/>
        </w:trPr>
        <w:tc>
          <w:tcPr>
            <w:tcW w:w="2673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Монблан</w:t>
            </w:r>
          </w:p>
        </w:tc>
        <w:tc>
          <w:tcPr>
            <w:tcW w:w="4046" w:type="dxa"/>
            <w:shd w:val="clear" w:color="auto" w:fill="auto"/>
          </w:tcPr>
          <w:p w:rsidR="0030753D" w:rsidRDefault="00DF3761">
            <w:pPr>
              <w:ind w:right="111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Гора расположена на водораздельном </w:t>
            </w:r>
            <w:r>
              <w:rPr>
                <w:rFonts w:ascii="Times New Roman" w:hAnsi="Times New Roman"/>
                <w:color w:val="000000"/>
                <w:sz w:val="24"/>
              </w:rPr>
              <w:t>перешейке, соединяющем хребты Малый и Средний Таганай. Находится в 15,5 км к северо-востоку от центра Златоуста.</w:t>
            </w: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5599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Высота 1025 м. Представляет собой скалистый гребень длиной около 680 м. На вершине небольшая плоская площадка, окруженная скальными выступами </w:t>
            </w:r>
            <w:r>
              <w:rPr>
                <w:rFonts w:ascii="Times New Roman" w:hAnsi="Times New Roman"/>
                <w:sz w:val="24"/>
                <w:szCs w:val="24"/>
              </w:rPr>
              <w:t>белоснежного кварцита, с которой открывается одна из самых живописнейших панорам таганайского горного массива – отсюда видны все значительные вершины Таганая. Подножье и склоны горы занимает темно-хвойная тайга с подлеском из калины, рябины и жимолости съе</w:t>
            </w:r>
            <w:r>
              <w:rPr>
                <w:rFonts w:ascii="Times New Roman" w:hAnsi="Times New Roman"/>
                <w:sz w:val="24"/>
                <w:szCs w:val="24"/>
              </w:rPr>
              <w:t>добной. «Монблан» - это типичное местообитание медведя, лося, волка, рыси и кабана. Название дано в шутку местными жителями и напоминает о знаменитом горном массиве и одноименной горе в Западных Альпах (4807 м).</w:t>
            </w:r>
          </w:p>
          <w:p w:rsidR="0030753D" w:rsidRDefault="0030753D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  <w:shd w:val="clear" w:color="auto" w:fill="auto"/>
          </w:tcPr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3D">
        <w:trPr>
          <w:trHeight w:val="5432"/>
        </w:trPr>
        <w:tc>
          <w:tcPr>
            <w:tcW w:w="2673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Откликной гребень</w:t>
            </w:r>
          </w:p>
        </w:tc>
        <w:tc>
          <w:tcPr>
            <w:tcW w:w="4046" w:type="dxa"/>
            <w:shd w:val="clear" w:color="auto" w:fill="auto"/>
          </w:tcPr>
          <w:p w:rsidR="0030753D" w:rsidRDefault="00DF3761">
            <w:pPr>
              <w:ind w:right="111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Вторая вершина хр. </w:t>
            </w:r>
            <w:r>
              <w:rPr>
                <w:rFonts w:ascii="Times New Roman" w:hAnsi="Times New Roman"/>
                <w:color w:val="000000"/>
                <w:sz w:val="24"/>
              </w:rPr>
              <w:t>Большой Таганай. Находится в 16 км к северо-востоку от Златоуста.</w:t>
            </w:r>
          </w:p>
        </w:tc>
        <w:tc>
          <w:tcPr>
            <w:tcW w:w="5599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получила за характерные гребнеобразные очертания и громкое, многократное эхо, возникающее из-за отражения звука от почти вертикальной скалистой стены. Высота 1155 м. Длина скалистой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части около 800 м, относительная высота останцев от подножия Откликного до его вершины 150 м. Западный склон более пологий и покрыт курумами, восточный - крутой, в некоторых частях представляет собой почти вертикальную стенку. У подножия – елово-пихтовый </w:t>
            </w:r>
            <w:r>
              <w:rPr>
                <w:rFonts w:ascii="Times New Roman" w:hAnsi="Times New Roman"/>
                <w:sz w:val="24"/>
                <w:szCs w:val="24"/>
              </w:rPr>
              <w:t>лес, на северной оконечности - небольшое плато. С вершины Откликного гребня открывается широкая панорама Златоустовского Урала на несколько десятков километров. Своеобразны очертания гребня с различных точек: с Двуглавой сопки он напоминает древнего ящера-</w:t>
            </w:r>
            <w:r>
              <w:rPr>
                <w:rFonts w:ascii="Times New Roman" w:hAnsi="Times New Roman"/>
                <w:sz w:val="24"/>
                <w:szCs w:val="24"/>
              </w:rPr>
              <w:t>стегозавра, с Круглицы - застывшую на взлете морскую волну, с «Монблана» - вытянутый гребешок. В структурно-тектоническом отношении Откликной представляет собой фрагмент западного крыла Таганайского антиклинали с крутым падением (более 50°) пластов, разбит</w:t>
            </w:r>
            <w:r>
              <w:rPr>
                <w:rFonts w:ascii="Times New Roman" w:hAnsi="Times New Roman"/>
                <w:sz w:val="24"/>
                <w:szCs w:val="24"/>
              </w:rPr>
              <w:t>ых секущими трещинами на вертикальные блоки. Напластование кварцитов в блоках чередуется с кристаллическими сланцами, менее крепкими породами, которые в процессе выветривания разрушаются быстрее. Сланцы, кроме того, намного пластичнее кварцитов из-за больш</w:t>
            </w:r>
            <w:r>
              <w:rPr>
                <w:rFonts w:ascii="Times New Roman" w:hAnsi="Times New Roman"/>
                <w:sz w:val="24"/>
                <w:szCs w:val="24"/>
              </w:rPr>
              <w:t>ого присутствия слюды, что в совокупности с пониженной прочностью ведет к росту сдвигового напряжения. Поэтому восточное подножье Откликного гребня так изобилует громадными блоками (массой в несколько десятков тонн) монолитных кварцитов, оторванных от тела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горы невидимой силой выветривания. Менее крупные продукты выветривания кристаллических сланцев часто погребены под глыбами кварцитов, и только незначительные их скопления встречаются у восточного подножья (в большинстве случаев скрытые под почвенным делюв</w:t>
            </w:r>
            <w:r>
              <w:rPr>
                <w:rFonts w:ascii="Times New Roman" w:hAnsi="Times New Roman"/>
                <w:sz w:val="24"/>
                <w:szCs w:val="24"/>
              </w:rPr>
              <w:t>ием). В своем составе сланцы несут, кроме слюды, гранат-альмандин в виде округлых зерен, сильно ожелезненных, ставролит и небольшую примесь кварцита. Авантюрин в составе кварцитов представлен всеми разновидностями, встречающимися на Таганае. Трещины тектон</w:t>
            </w:r>
            <w:r>
              <w:rPr>
                <w:rFonts w:ascii="Times New Roman" w:hAnsi="Times New Roman"/>
                <w:sz w:val="24"/>
                <w:szCs w:val="24"/>
              </w:rPr>
              <w:t>ического происхождения часто выполнены белым, дымчатым, розовым кварцем. К северо-восточной части подножья Откликного гребня приурочен крутопадающий тектонический разлом, который является объектом разгрузки подземных трещинных вод. Здесь расположены три ро</w:t>
            </w:r>
            <w:r>
              <w:rPr>
                <w:rFonts w:ascii="Times New Roman" w:hAnsi="Times New Roman"/>
                <w:sz w:val="24"/>
                <w:szCs w:val="24"/>
              </w:rPr>
              <w:t>дника восходящего типа.</w:t>
            </w:r>
          </w:p>
        </w:tc>
        <w:tc>
          <w:tcPr>
            <w:tcW w:w="2799" w:type="dxa"/>
            <w:shd w:val="clear" w:color="auto" w:fill="auto"/>
          </w:tcPr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3D">
        <w:trPr>
          <w:trHeight w:val="2742"/>
        </w:trPr>
        <w:tc>
          <w:tcPr>
            <w:tcW w:w="2673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Река Курумная</w:t>
            </w:r>
          </w:p>
        </w:tc>
        <w:tc>
          <w:tcPr>
            <w:tcW w:w="4046" w:type="dxa"/>
            <w:shd w:val="clear" w:color="auto" w:fill="auto"/>
          </w:tcPr>
          <w:p w:rsidR="0030753D" w:rsidRDefault="00DF3761">
            <w:pPr>
              <w:ind w:right="111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Участок расположен 2 км к северо-востоку от кордона Киалим по Карабашской тропе.</w:t>
            </w:r>
          </w:p>
        </w:tc>
        <w:tc>
          <w:tcPr>
            <w:tcW w:w="5599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Курумник представляет собой каменный поток («реку») с истоком в пределах восточного склона горы Дальний Таганай, в частности восточной </w:t>
            </w:r>
            <w:r>
              <w:rPr>
                <w:rFonts w:ascii="Times New Roman" w:hAnsi="Times New Roman"/>
                <w:sz w:val="24"/>
                <w:szCs w:val="24"/>
              </w:rPr>
              <w:t>подошвы отрога горы Верблюд. Длина незадернованной части около 1,5 км. Ширина колеблется от 200 м до 1 км (в прибрежной части реки Большой Киалим). Остальная часть курума (до подножья горы) задернована, облесена, местами русло россыпи обнажается. Уклон пот</w:t>
            </w:r>
            <w:r>
              <w:rPr>
                <w:rFonts w:ascii="Times New Roman" w:hAnsi="Times New Roman"/>
                <w:sz w:val="24"/>
                <w:szCs w:val="24"/>
              </w:rPr>
              <w:t>ока в среднем составляет 3º. </w:t>
            </w:r>
          </w:p>
        </w:tc>
        <w:tc>
          <w:tcPr>
            <w:tcW w:w="2799" w:type="dxa"/>
            <w:shd w:val="clear" w:color="auto" w:fill="auto"/>
          </w:tcPr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3D">
        <w:trPr>
          <w:trHeight w:val="3835"/>
        </w:trPr>
        <w:tc>
          <w:tcPr>
            <w:tcW w:w="2673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 брата</w:t>
            </w:r>
          </w:p>
        </w:tc>
        <w:tc>
          <w:tcPr>
            <w:tcW w:w="4046" w:type="dxa"/>
            <w:shd w:val="clear" w:color="auto" w:fill="auto"/>
          </w:tcPr>
          <w:p w:rsidR="0030753D" w:rsidRDefault="00DF3761">
            <w:pPr>
              <w:ind w:right="111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Группа скал-останцев, находящихся в Большом логу - широкой заболоченной межгорной долине между Круглицей и Дальним Таганаем на высоте 750-780 м, в 4-5 км к северо-востоку от Круглицы.</w:t>
            </w: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5599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Представляют собой три </w:t>
            </w:r>
            <w:r>
              <w:rPr>
                <w:rFonts w:ascii="Times New Roman" w:hAnsi="Times New Roman"/>
                <w:sz w:val="24"/>
                <w:szCs w:val="24"/>
              </w:rPr>
              <w:t>столбообразных останца высотой 30-40 м (отсюда название), расположенных неподалеку друг от друга. Сложены крупно-среднезернистыми двуслюдяными (биотит, мусковит) двуполевошпатовыми гранитами с гранатом и магнетитом, пронизанными многочисленными жилами мори</w:t>
            </w:r>
            <w:r>
              <w:rPr>
                <w:rFonts w:ascii="Times New Roman" w:hAnsi="Times New Roman"/>
                <w:sz w:val="24"/>
                <w:szCs w:val="24"/>
              </w:rPr>
              <w:t>она и раухтопаза. В этом же районе, в радиусе до километра, расположены еще два останца меньшего размера, а в двух километрах к западу уже совсем обособленно стоят последние два гранитных столба. Для трёхбратских пород типа гранитоидов определен абсолютный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возраст 300-330 млн. лет</w:t>
            </w:r>
          </w:p>
        </w:tc>
        <w:tc>
          <w:tcPr>
            <w:tcW w:w="2799" w:type="dxa"/>
            <w:shd w:val="clear" w:color="auto" w:fill="auto"/>
          </w:tcPr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3D">
        <w:trPr>
          <w:trHeight w:val="90"/>
        </w:trPr>
        <w:tc>
          <w:tcPr>
            <w:tcW w:w="2673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Чертовы ворота</w:t>
            </w:r>
          </w:p>
        </w:tc>
        <w:tc>
          <w:tcPr>
            <w:tcW w:w="4046" w:type="dxa"/>
            <w:shd w:val="clear" w:color="auto" w:fill="auto"/>
          </w:tcPr>
          <w:p w:rsidR="0030753D" w:rsidRDefault="00DF3761">
            <w:pPr>
              <w:ind w:right="111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Каменные скалы-останцы на вершине г. Юрма. </w:t>
            </w:r>
          </w:p>
        </w:tc>
        <w:tc>
          <w:tcPr>
            <w:tcW w:w="5599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дано за характерную форму и в связи с тем, что у местного русского населения это место считалось связанным с нечистой силой.</w:t>
            </w:r>
          </w:p>
          <w:p w:rsidR="0030753D" w:rsidRDefault="0030753D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  <w:shd w:val="clear" w:color="auto" w:fill="auto"/>
          </w:tcPr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3D">
        <w:trPr>
          <w:trHeight w:val="90"/>
        </w:trPr>
        <w:tc>
          <w:tcPr>
            <w:tcW w:w="2673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Ахматовская копь</w:t>
            </w:r>
          </w:p>
        </w:tc>
        <w:tc>
          <w:tcPr>
            <w:tcW w:w="4046" w:type="dxa"/>
            <w:shd w:val="clear" w:color="auto" w:fill="auto"/>
          </w:tcPr>
          <w:p w:rsidR="0030753D" w:rsidRDefault="00DF3761">
            <w:pPr>
              <w:ind w:right="111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Находится в 3 </w:t>
            </w:r>
            <w:r>
              <w:rPr>
                <w:rFonts w:ascii="Times New Roman" w:hAnsi="Times New Roman"/>
                <w:color w:val="000000"/>
                <w:sz w:val="24"/>
              </w:rPr>
              <w:t>км к юго-западу от пос. Магнитка на гребне небольшого плоского увала (северная часть Чернореченского хребта)</w:t>
            </w:r>
          </w:p>
        </w:tc>
        <w:tc>
          <w:tcPr>
            <w:tcW w:w="5599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Ахматовская копь - это зона контакта зеленокаменных пород (амфиболитов) с карбонатами (мраморизованными известняками). Две большие выработки, вытян</w:t>
            </w:r>
            <w:r>
              <w:rPr>
                <w:rFonts w:ascii="Times New Roman" w:hAnsi="Times New Roman"/>
                <w:sz w:val="24"/>
                <w:szCs w:val="24"/>
              </w:rPr>
              <w:t>утые в широтном направлении, соединяются серией мелких шурфов, каждый из которых удивительно своеобразен по своим минералогическим проявлениям. Здесь встречается голубой мрамор, с включением зеленых кристаллов клинохлора, медово-желтый гранат в пироксеново</w:t>
            </w:r>
            <w:r>
              <w:rPr>
                <w:rFonts w:ascii="Times New Roman" w:hAnsi="Times New Roman"/>
                <w:sz w:val="24"/>
                <w:szCs w:val="24"/>
              </w:rPr>
              <w:t>й породе, серпентин с шелковистым блеском. Наиболее богата минералами самая большая, восточная выработка копи. К контакту здесь приурочены пироксен - хлоритовые породы с заключенными в них кристаллами везувиана травяно-зеленого цвета (иногда на белом кальц</w:t>
            </w:r>
            <w:r>
              <w:rPr>
                <w:rFonts w:ascii="Times New Roman" w:hAnsi="Times New Roman"/>
                <w:sz w:val="24"/>
                <w:szCs w:val="24"/>
              </w:rPr>
              <w:t>ите), щетками граната от густо-красного цвета до черного, друзами серовато-зеленого диопсида, который в отдельных кристаллах бывает окрашен в темно-изумрудный цвет, клиновидными кристаллами белого сфена. По разнообразию различных разновидностей гранатов Ах</w:t>
            </w:r>
            <w:r>
              <w:rPr>
                <w:rFonts w:ascii="Times New Roman" w:hAnsi="Times New Roman"/>
                <w:sz w:val="24"/>
                <w:szCs w:val="24"/>
              </w:rPr>
              <w:t>матовскую копь можно с полным основанием назвать "Гранатовой короной" национального парка.</w:t>
            </w:r>
          </w:p>
          <w:p w:rsidR="0030753D" w:rsidRDefault="0030753D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  <w:shd w:val="clear" w:color="auto" w:fill="auto"/>
          </w:tcPr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3D">
        <w:trPr>
          <w:trHeight w:val="720"/>
        </w:trPr>
        <w:tc>
          <w:tcPr>
            <w:tcW w:w="2673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Николае-Максимилиановская копь</w:t>
            </w:r>
          </w:p>
        </w:tc>
        <w:tc>
          <w:tcPr>
            <w:tcW w:w="4046" w:type="dxa"/>
            <w:shd w:val="clear" w:color="auto" w:fill="auto"/>
          </w:tcPr>
          <w:p w:rsidR="0030753D" w:rsidRDefault="00DF3761">
            <w:pPr>
              <w:ind w:right="1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Расположена на западном склоне горы Максимилиан близ пос. Магнитка</w:t>
            </w:r>
          </w:p>
        </w:tc>
        <w:tc>
          <w:tcPr>
            <w:tcW w:w="5599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Копь представляет собой серию неглубоких выработок типа шурфов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магистральных разведочных канав, идущих от подножья сопки к ее вершине. Делится на две части, отличающиеся составом слагающих пород и минерализацией. Северная часть копи, так называемая Эпидотовая сопка, сложена гранатовой и пироксен-хлоритовой породами. </w:t>
            </w:r>
            <w:r>
              <w:rPr>
                <w:rFonts w:ascii="Times New Roman" w:hAnsi="Times New Roman"/>
                <w:sz w:val="24"/>
                <w:szCs w:val="24"/>
              </w:rPr>
              <w:t>Южная часть копи сложена минерализованным известняком, прорванным дайкой метаморфизованных микрогаббро. Также наблюдается присутствие амфиболитовых и хлоритовых сланцев и их переходных разностей. В ряде выработок наблюдается выход гранат-везувиановой пород</w:t>
            </w:r>
            <w:r>
              <w:rPr>
                <w:rFonts w:ascii="Times New Roman" w:hAnsi="Times New Roman"/>
                <w:sz w:val="24"/>
                <w:szCs w:val="24"/>
              </w:rPr>
              <w:t>ы. Минерализация приурочена к участкам контактов пород и к трещинам отдельностей. Набор минералов очень схож с Ахматовской копью, выделяясь лишь некоторыми особенностями. Так, например, кальцит встречается чаще в кристаллах белого и темно-серовато-синего ц</w:t>
            </w:r>
            <w:r>
              <w:rPr>
                <w:rFonts w:ascii="Times New Roman" w:hAnsi="Times New Roman"/>
                <w:sz w:val="24"/>
                <w:szCs w:val="24"/>
              </w:rPr>
              <w:t>вета, часто с клинохлором. Гранат преимущественно черный, а везувиан выступает в виде зерен округлой формы, выполняя жилы в везувиан-гранатовой породе. Эпидот представляет собой хорошо образованные кристаллы, переходя в мелкозернистую породу – эпидозит – 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емно-зеленого цвета. Хорошо сформированные октаэдрические кристаллы магнезита образуют скопления в известняках, а в бортах магистральных канав обнажаются массивными глыбами. Кроме того, среди хлоритовых сланцев вскрывается жила шпинель-магнетитовой породы </w:t>
            </w:r>
            <w:r>
              <w:rPr>
                <w:rFonts w:ascii="Times New Roman" w:hAnsi="Times New Roman"/>
                <w:sz w:val="24"/>
                <w:szCs w:val="24"/>
              </w:rPr>
              <w:t>с кристаллами шпинели и радиально-шестоватыми агрегатами арагонита.</w:t>
            </w:r>
          </w:p>
        </w:tc>
        <w:tc>
          <w:tcPr>
            <w:tcW w:w="2799" w:type="dxa"/>
            <w:shd w:val="clear" w:color="auto" w:fill="auto"/>
          </w:tcPr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3D">
        <w:trPr>
          <w:trHeight w:val="3562"/>
        </w:trPr>
        <w:tc>
          <w:tcPr>
            <w:tcW w:w="2673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Большая тесьма</w:t>
            </w:r>
          </w:p>
        </w:tc>
        <w:tc>
          <w:tcPr>
            <w:tcW w:w="4046" w:type="dxa"/>
            <w:shd w:val="clear" w:color="auto" w:fill="auto"/>
          </w:tcPr>
          <w:p w:rsidR="0030753D" w:rsidRDefault="00DF3761">
            <w:pPr>
              <w:ind w:right="111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Река, правый приток Ая. Начало берет между хребтами Б. Таганай и Назминский, в 3,5 км к ЗЮЗ от г. Круглица на высоте ок. 750 м, впадает в городской пруд в р-не Кировского </w:t>
            </w:r>
            <w:r>
              <w:rPr>
                <w:rFonts w:ascii="Times New Roman" w:hAnsi="Times New Roman"/>
                <w:color w:val="000000"/>
                <w:sz w:val="24"/>
              </w:rPr>
              <w:t>поселка на высоте 413 м. </w:t>
            </w:r>
          </w:p>
        </w:tc>
        <w:tc>
          <w:tcPr>
            <w:tcW w:w="5599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длина реки около 19 км. Слева в Б. Тесьму впадает 8 притоков, самый крупный из них — р. Малая Тесьма, справа — 2 притока. Б. Тесьма — типично горная река. Весеннее половодье начинается в конце апреля. Протекает бурно и быстр</w:t>
            </w:r>
            <w:r>
              <w:rPr>
                <w:rFonts w:ascii="Times New Roman" w:hAnsi="Times New Roman"/>
                <w:sz w:val="24"/>
                <w:szCs w:val="24"/>
              </w:rPr>
              <w:t>о. Высокая вода стоит несколько дней, затем спадает. В середине мая уровень воды вновь поднимается из-за таяния снега в горах. Резкие подъемы воды в Б. Тесмьа могут наблюдаться и во время летних ливней. Температура воды летом не превышает 14—16°. В суровые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зимы на отдельных участках река перемерзает. Вода в Б. Тесьме чистая и слабо минерализована (не более 60 мг/л).</w:t>
            </w:r>
          </w:p>
          <w:p w:rsidR="0030753D" w:rsidRDefault="00DF3761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99" w:type="dxa"/>
            <w:shd w:val="clear" w:color="auto" w:fill="auto"/>
          </w:tcPr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3D">
        <w:trPr>
          <w:trHeight w:val="3015"/>
        </w:trPr>
        <w:tc>
          <w:tcPr>
            <w:tcW w:w="2673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Малая тесьма</w:t>
            </w:r>
          </w:p>
        </w:tc>
        <w:tc>
          <w:tcPr>
            <w:tcW w:w="4046" w:type="dxa"/>
            <w:shd w:val="clear" w:color="auto" w:fill="auto"/>
          </w:tcPr>
          <w:p w:rsidR="0030753D" w:rsidRDefault="00DF3761">
            <w:pPr>
              <w:ind w:right="111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Река, левый приток Большой Тесьмы. Свое начало берет из горного ключа на южном склоне водораздельного перешейка на высоте </w:t>
            </w:r>
            <w:r>
              <w:rPr>
                <w:rFonts w:ascii="Times New Roman" w:hAnsi="Times New Roman"/>
                <w:color w:val="000000"/>
                <w:sz w:val="24"/>
              </w:rPr>
              <w:t>около 670 м между Уральским хребтом и северной оконечностью хр. Малый Таганай.</w:t>
            </w: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5599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Протекает по широкой межгорной долине и впадает в Б. Тесьму близ железнодорожного моста на высоте 432 м. Длина около 14 км. Вбирает в себя 10 небольших притоков (3 — справа и 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— слева). В верхнем течении берега пологие, в нижнем — частями высокие (до 7—10 м), обрывистые. В долине реки в местах выходов гранитных пегматитов встречаются кристаллы шерла (черного турмалина), здесь же — бурые железняки, дымчатый кварц (раухтопаз), му</w:t>
            </w:r>
            <w:r>
              <w:rPr>
                <w:rFonts w:ascii="Times New Roman" w:hAnsi="Times New Roman"/>
                <w:sz w:val="24"/>
                <w:szCs w:val="24"/>
              </w:rPr>
              <w:t>сковит, гранаты, зеленоватый берилл и синий турмалин.</w:t>
            </w:r>
          </w:p>
          <w:p w:rsidR="0030753D" w:rsidRDefault="0030753D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  <w:shd w:val="clear" w:color="auto" w:fill="auto"/>
          </w:tcPr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3D">
        <w:trPr>
          <w:trHeight w:val="1779"/>
        </w:trPr>
        <w:tc>
          <w:tcPr>
            <w:tcW w:w="2673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Киалим</w:t>
            </w:r>
          </w:p>
        </w:tc>
        <w:tc>
          <w:tcPr>
            <w:tcW w:w="4046" w:type="dxa"/>
            <w:shd w:val="clear" w:color="auto" w:fill="auto"/>
          </w:tcPr>
          <w:p w:rsidR="0030753D" w:rsidRDefault="00DF3761">
            <w:pPr>
              <w:ind w:right="111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Река, левый приток р. Миасс. Начало берет в Большом Моховом болоте между хребтами М. Таганай и Уральский, в 2 км к востоку от северной вершины хр. М. Таганай на высоте около 670 м.</w:t>
            </w:r>
          </w:p>
        </w:tc>
        <w:tc>
          <w:tcPr>
            <w:tcW w:w="5599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Впадает в р. Миасс неподалеку от д. Мухамбетово (Мухаметово) на высоте 281 м. Длина реки 46 км, общая длина впадающих в нее притоков — 53 км. Б. Киалим — одна из немногих рек Челябинской области, пересекающих водораздельный Уральский хребет: беря начало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западном склоне этого хребта, впадает в Миасс уже на восточном склоне. Относится к бассейну Северного Ледовитого океана. В верховьях — типично горная река с незначительными глубинами и очень порожистым руслом. Ближе к устью река расширяется до 25—30 м и с</w:t>
            </w:r>
            <w:r>
              <w:rPr>
                <w:rFonts w:ascii="Times New Roman" w:hAnsi="Times New Roman"/>
                <w:sz w:val="24"/>
                <w:szCs w:val="24"/>
              </w:rPr>
              <w:t>тановится спокойнее. Весеннее половодье как у всех горных рек имеет два резко выраженных пика высотой около 2 м над меженью, начинается оно в середине апреля и заканчивается в начале мая. Максимальная температура воды Б. Киалима в районе Таганая - 14,6° (и</w:t>
            </w:r>
            <w:r>
              <w:rPr>
                <w:rFonts w:ascii="Times New Roman" w:hAnsi="Times New Roman"/>
                <w:sz w:val="24"/>
                <w:szCs w:val="24"/>
              </w:rPr>
              <w:t>юль). Средняя дата ледостава 16 ноября. Вода слабо минерализована — не более 60 мг солей на литр. Желтоватый оттенок киалимской воде придают ионы железа, имеющие естественное геохимическое происхождение (река течет в минерагенической полосе железорудных ме</w:t>
            </w:r>
            <w:r>
              <w:rPr>
                <w:rFonts w:ascii="Times New Roman" w:hAnsi="Times New Roman"/>
                <w:sz w:val="24"/>
                <w:szCs w:val="24"/>
              </w:rPr>
              <w:t>сторождений, расположенных в пределах заболоченного водосбора). Площадь водосбора 95,7 кв. км, средняя высота водосбора 745 м.</w:t>
            </w:r>
          </w:p>
          <w:p w:rsidR="0030753D" w:rsidRDefault="0030753D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  <w:shd w:val="clear" w:color="auto" w:fill="auto"/>
          </w:tcPr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3D">
        <w:trPr>
          <w:trHeight w:val="1159"/>
        </w:trPr>
        <w:tc>
          <w:tcPr>
            <w:tcW w:w="2673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Шумга первая, вторая, третья</w:t>
            </w:r>
          </w:p>
        </w:tc>
        <w:tc>
          <w:tcPr>
            <w:tcW w:w="4046" w:type="dxa"/>
            <w:shd w:val="clear" w:color="auto" w:fill="auto"/>
          </w:tcPr>
          <w:p w:rsidR="0030753D" w:rsidRDefault="00DF3761">
            <w:pPr>
              <w:ind w:right="111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Левые притоки р. Куса</w:t>
            </w:r>
          </w:p>
        </w:tc>
        <w:tc>
          <w:tcPr>
            <w:tcW w:w="5599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Название Шумга носят три реки: Шумга 1-я (Большая) — начало берет на </w:t>
            </w:r>
            <w:r>
              <w:rPr>
                <w:rFonts w:ascii="Times New Roman" w:hAnsi="Times New Roman"/>
                <w:sz w:val="24"/>
                <w:szCs w:val="24"/>
              </w:rPr>
              <w:t>восточном склоне хр. Долгий мыс и впадает в р. Куса на расстоянии 36 км от ее устья. Длина свыше 11 км. Имеет множество небольших притоков, общая длина которых превышает почти вдвое длину самой реки. В 5 км от устья (впадения в Кусу) в середине 20 в. на об</w:t>
            </w:r>
            <w:r>
              <w:rPr>
                <w:rFonts w:ascii="Times New Roman" w:hAnsi="Times New Roman"/>
                <w:sz w:val="24"/>
                <w:szCs w:val="24"/>
              </w:rPr>
              <w:t>ширной пойме правого берега реки располагался Шумгинский лесной кордон Магнитского лесничества. В настоящее время от поселения остались каменные фундаменты да заросшие кипреем приусадебные угодья. Отсюда начинается тропа на вершину Дальнего Таганая, котора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через 9 км выходит к скале «Кепка».Шумга 2-я (Средняя) — начало берет на западном склоне хр. Большой Таганай (р-н г. Дальний Таганай) и впадает в реку Куса на расстоянии 42 км от устья. Длина 9 км. Так же имеет много мелких притоков. Шумга 3-я (Малая) — </w:t>
            </w:r>
            <w:r>
              <w:rPr>
                <w:rFonts w:ascii="Times New Roman" w:hAnsi="Times New Roman"/>
                <w:sz w:val="24"/>
                <w:szCs w:val="24"/>
              </w:rPr>
              <w:t>начало берет на западном склоне хр. Большой Таганай и впадает в Кусу на расстоянии 52 км от ее устья.</w:t>
            </w:r>
          </w:p>
        </w:tc>
        <w:tc>
          <w:tcPr>
            <w:tcW w:w="2799" w:type="dxa"/>
            <w:shd w:val="clear" w:color="auto" w:fill="auto"/>
          </w:tcPr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3D">
        <w:trPr>
          <w:trHeight w:val="7114"/>
        </w:trPr>
        <w:tc>
          <w:tcPr>
            <w:tcW w:w="2673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Большое моховое болото</w:t>
            </w:r>
          </w:p>
        </w:tc>
        <w:tc>
          <w:tcPr>
            <w:tcW w:w="4046" w:type="dxa"/>
            <w:shd w:val="clear" w:color="auto" w:fill="auto"/>
          </w:tcPr>
          <w:p w:rsidR="0030753D" w:rsidRDefault="00DF3761">
            <w:pPr>
              <w:ind w:right="111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Расположено между северной оконечностью хребта Малый Таганай и южными предгорьями хребта Ицыл, с востока ограничено западными </w:t>
            </w:r>
            <w:r>
              <w:rPr>
                <w:rFonts w:ascii="Times New Roman" w:hAnsi="Times New Roman"/>
                <w:color w:val="000000"/>
                <w:sz w:val="24"/>
              </w:rPr>
              <w:t>склонами водораздельного Уральского хребта.</w:t>
            </w: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5599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около 36 кв. км. Является вторым по величине из крупнейших болот Челябинской области. Размещается в большой впадине тектонического происхождения, представляющей собой подобие овальной чаши с большой осью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вытянутой с юга на север. По большой оси этой гигантской чаши протекает река Большой Киалим. В центре впадина Большого Мохового болота понижается до 620-630 м, на западе, юге и востоке – повышается до 750 м, на севере прорезана руслом Б. Киалима. Большое </w:t>
            </w:r>
            <w:r>
              <w:rPr>
                <w:rFonts w:ascii="Times New Roman" w:hAnsi="Times New Roman"/>
                <w:sz w:val="24"/>
                <w:szCs w:val="24"/>
              </w:rPr>
              <w:t>Моховое представляет из себя комплекс болот верхового и переходного типов с аркто-бореальной флорой. Здесь произрастают уникальные для наших мест реликты эпохи оледенения плейстоцена: низкорослый сосняк, береза приземистая, морошка, княженика, голубика, кл</w:t>
            </w:r>
            <w:r>
              <w:rPr>
                <w:rFonts w:ascii="Times New Roman" w:hAnsi="Times New Roman"/>
                <w:sz w:val="24"/>
                <w:szCs w:val="24"/>
              </w:rPr>
              <w:t>юква мелкоплодная и др. Разнообразен животный мир. Здесь представлена большая часть видов, населяющих парк. Из птиц, кроме боровых видов (вальдшнеп, рябчик, глухарь), на миграционных перелетах встречаются аист черный, журавль серый, белая сова,гнездятся ут</w:t>
            </w:r>
            <w:r>
              <w:rPr>
                <w:rFonts w:ascii="Times New Roman" w:hAnsi="Times New Roman"/>
                <w:sz w:val="24"/>
                <w:szCs w:val="24"/>
              </w:rPr>
              <w:t>иные. Обычны лось, бурый медведь, волк, куньи (ласка, горностай, куница), зайцы. В последние годы отмечено появление речных бобров, вероятно западносибирского подвида.</w:t>
            </w:r>
          </w:p>
        </w:tc>
        <w:tc>
          <w:tcPr>
            <w:tcW w:w="2799" w:type="dxa"/>
            <w:shd w:val="clear" w:color="auto" w:fill="auto"/>
          </w:tcPr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3D">
        <w:trPr>
          <w:trHeight w:val="904"/>
        </w:trPr>
        <w:tc>
          <w:tcPr>
            <w:tcW w:w="2673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Массив широколиственных лесов у горы Дедюрихи</w:t>
            </w:r>
          </w:p>
        </w:tc>
        <w:tc>
          <w:tcPr>
            <w:tcW w:w="4046" w:type="dxa"/>
            <w:shd w:val="clear" w:color="auto" w:fill="auto"/>
          </w:tcPr>
          <w:p w:rsidR="0030753D" w:rsidRDefault="00DF3761">
            <w:pPr>
              <w:ind w:right="111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Реликтовые участки широколиственных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t>лесов южных отрогов хребта Юрма, занимающие урочища с более мягким микроклиматом</w:t>
            </w:r>
          </w:p>
        </w:tc>
        <w:tc>
          <w:tcPr>
            <w:tcW w:w="5599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Образованы липой мелколистной, вязом шершавым, кленом остролистным и лещиной обыкновенной. Здесь встречаются реликты травяно-кустарничковой неморальной флоры: подмаренник души</w:t>
            </w:r>
            <w:r>
              <w:rPr>
                <w:rFonts w:ascii="Times New Roman" w:hAnsi="Times New Roman"/>
                <w:sz w:val="24"/>
                <w:szCs w:val="24"/>
              </w:rPr>
              <w:t>стый, копытень европейский, воронец колосистый, фиалка удивительная, фиалка колосистая, мятлик дубравный, медуница неясная и др.</w:t>
            </w:r>
          </w:p>
        </w:tc>
        <w:tc>
          <w:tcPr>
            <w:tcW w:w="2799" w:type="dxa"/>
            <w:shd w:val="clear" w:color="auto" w:fill="auto"/>
          </w:tcPr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753D" w:rsidRDefault="0030753D">
      <w:pPr>
        <w:spacing w:after="0"/>
        <w:ind w:right="111"/>
        <w:rPr>
          <w:rFonts w:ascii="Times New Roman" w:hAnsi="Times New Roman"/>
          <w:b/>
          <w:sz w:val="24"/>
          <w:szCs w:val="24"/>
        </w:rPr>
      </w:pPr>
    </w:p>
    <w:p w:rsidR="0030753D" w:rsidRDefault="0030753D">
      <w:pPr>
        <w:ind w:right="111"/>
        <w:rPr>
          <w:rFonts w:ascii="Times New Roman" w:hAnsi="Times New Roman"/>
          <w:b/>
          <w:sz w:val="24"/>
          <w:szCs w:val="24"/>
        </w:rPr>
      </w:pPr>
    </w:p>
    <w:p w:rsidR="0030753D" w:rsidRDefault="00DF3761">
      <w:pPr>
        <w:ind w:right="11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ХРАМЫ, МОНАСТЫРИ, ПАМЯТНИКИ КУЛЬТОВОГО ПОКЛОНЕНИЯ, ОБЪЕКТЫ ПАЛОМНИЧЕСКОГО ТУРИЗМА</w:t>
      </w:r>
    </w:p>
    <w:tbl>
      <w:tblPr>
        <w:tblW w:w="1513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18"/>
        <w:gridCol w:w="2762"/>
        <w:gridCol w:w="2997"/>
        <w:gridCol w:w="6460"/>
      </w:tblGrid>
      <w:tr w:rsidR="0030753D">
        <w:trPr>
          <w:trHeight w:val="289"/>
        </w:trPr>
        <w:tc>
          <w:tcPr>
            <w:tcW w:w="2918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</w:tc>
        <w:tc>
          <w:tcPr>
            <w:tcW w:w="2762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2997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Часы работы</w:t>
            </w:r>
          </w:p>
        </w:tc>
        <w:tc>
          <w:tcPr>
            <w:tcW w:w="6460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30753D">
        <w:trPr>
          <w:trHeight w:val="1691"/>
        </w:trPr>
        <w:tc>
          <w:tcPr>
            <w:tcW w:w="2918" w:type="dxa"/>
            <w:shd w:val="clear" w:color="auto" w:fill="auto"/>
          </w:tcPr>
          <w:p w:rsidR="0030753D" w:rsidRDefault="00DF37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Церковь Петра и Павла в Веселовке</w:t>
            </w:r>
          </w:p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2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Челябинская обл., гор. окр. Златоуст, с. Веселовка</w:t>
            </w:r>
          </w:p>
        </w:tc>
        <w:tc>
          <w:tcPr>
            <w:tcW w:w="2997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8.00-18.00</w:t>
            </w:r>
          </w:p>
        </w:tc>
        <w:tc>
          <w:tcPr>
            <w:tcW w:w="6460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Деревянная однопрестольная церковь, освященная в 1868. Четверик с пятигранным алтарем, небольшой трапезной и колокольней. Закрыта не позже 1930-х, венчания сло</w:t>
            </w:r>
            <w:r>
              <w:rPr>
                <w:rFonts w:ascii="Times New Roman" w:hAnsi="Times New Roman"/>
                <w:sz w:val="24"/>
                <w:szCs w:val="24"/>
              </w:rPr>
              <w:t>маны. В 2000-х возвращена верующим, отремонтирована.</w:t>
            </w:r>
          </w:p>
          <w:p w:rsidR="0030753D" w:rsidRDefault="0030753D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3D">
        <w:trPr>
          <w:trHeight w:val="2252"/>
        </w:trPr>
        <w:tc>
          <w:tcPr>
            <w:tcW w:w="2918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Церковь Троицы Живоначальной в Златоусте</w:t>
            </w:r>
          </w:p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2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Челябинская обл., г. Златоуст, ул. Большая Закаменская</w:t>
            </w:r>
          </w:p>
        </w:tc>
        <w:tc>
          <w:tcPr>
            <w:tcW w:w="2997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8.00-18.00</w:t>
            </w:r>
          </w:p>
        </w:tc>
        <w:tc>
          <w:tcPr>
            <w:tcW w:w="6460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Небольшая деревянная церковь, построенная ок. 1916 по образцовому проекту как храм Тихвинской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женской общины. Одноглавый (вероятно - первоначально пятиглавый) четверик с трапезной и шатровой колокольней. Закрыта не позже 1930-х. Возвращена верующим в 1944, в кон. 1940-х частично реконструирована, освящена как Троицкая. Единственный храм города во </w:t>
            </w:r>
            <w:r>
              <w:rPr>
                <w:rFonts w:ascii="Times New Roman" w:hAnsi="Times New Roman"/>
                <w:sz w:val="24"/>
                <w:szCs w:val="24"/>
              </w:rPr>
              <w:t>2-й пол. ХХ в.</w:t>
            </w:r>
          </w:p>
        </w:tc>
      </w:tr>
      <w:tr w:rsidR="0030753D">
        <w:trPr>
          <w:trHeight w:val="1972"/>
        </w:trPr>
        <w:tc>
          <w:tcPr>
            <w:tcW w:w="2918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Церковь Георгия Победоносца на Дегтярке</w:t>
            </w:r>
          </w:p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2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Челябинская обл., г. Златоуст, ул. Менделеева, 1</w:t>
            </w:r>
          </w:p>
        </w:tc>
        <w:tc>
          <w:tcPr>
            <w:tcW w:w="2997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8.00-18.00</w:t>
            </w:r>
          </w:p>
        </w:tc>
        <w:tc>
          <w:tcPr>
            <w:tcW w:w="6460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Деревянная церковь на каменном цоколе, построенная попечением Ю. Н. Никитина в 1990-х. Здание типа восьмерик на четверике, перекрытое </w:t>
            </w:r>
            <w:r>
              <w:rPr>
                <w:rFonts w:ascii="Times New Roman" w:hAnsi="Times New Roman"/>
                <w:sz w:val="24"/>
                <w:szCs w:val="24"/>
              </w:rPr>
              <w:t>покатой кровлей с главкой, с трапезной и шатровой звонницей. В 2001 по инициативе ктитора передана общине РПАЦ.</w:t>
            </w:r>
          </w:p>
          <w:p w:rsidR="0030753D" w:rsidRDefault="0030753D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3D">
        <w:trPr>
          <w:trHeight w:val="1411"/>
        </w:trPr>
        <w:tc>
          <w:tcPr>
            <w:tcW w:w="2918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Церковь Иоанна Предтечи в Златоусте</w:t>
            </w:r>
          </w:p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2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Челябинская обл., г. Златоуст, ул. Таганайская, 196</w:t>
            </w:r>
          </w:p>
        </w:tc>
        <w:tc>
          <w:tcPr>
            <w:tcW w:w="2997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8.00-18.00</w:t>
            </w:r>
          </w:p>
        </w:tc>
        <w:tc>
          <w:tcPr>
            <w:tcW w:w="6460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Кирпичная церковь, строящаяся рядом с </w:t>
            </w:r>
            <w:r>
              <w:rPr>
                <w:rFonts w:ascii="Times New Roman" w:hAnsi="Times New Roman"/>
                <w:sz w:val="24"/>
                <w:szCs w:val="24"/>
              </w:rPr>
              <w:t>Серафимовским храмом с 2012. Четверик с пощипцовыми завершениями, увенчанный восьмериком, с шатровой колокольней. Будет выполнять роль крестильного храма.</w:t>
            </w:r>
          </w:p>
          <w:p w:rsidR="0030753D" w:rsidRDefault="0030753D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3D">
        <w:trPr>
          <w:trHeight w:val="1130"/>
        </w:trPr>
        <w:tc>
          <w:tcPr>
            <w:tcW w:w="2918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Церковь Михаила Архангела в Златоусте</w:t>
            </w:r>
          </w:p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2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Челябинская обл., г. Златоуст, просп. Мира, у д. 2А</w:t>
            </w:r>
          </w:p>
        </w:tc>
        <w:tc>
          <w:tcPr>
            <w:tcW w:w="2997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8.00-18.00</w:t>
            </w:r>
          </w:p>
        </w:tc>
        <w:tc>
          <w:tcPr>
            <w:tcW w:w="6460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Небольшая деревянная церковь, поставленная в 2014 у места предполагаемого строительства Петропавловского храма.</w:t>
            </w:r>
          </w:p>
        </w:tc>
      </w:tr>
      <w:tr w:rsidR="0030753D">
        <w:trPr>
          <w:trHeight w:val="1691"/>
        </w:trPr>
        <w:tc>
          <w:tcPr>
            <w:tcW w:w="2918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Церковь Серафима Саровского в Златоусте</w:t>
            </w:r>
          </w:p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2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Челябинская обл., г. Златоуст, ул. Таганайская, 196</w:t>
            </w:r>
          </w:p>
        </w:tc>
        <w:tc>
          <w:tcPr>
            <w:tcW w:w="2997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8.00-18.00</w:t>
            </w:r>
          </w:p>
        </w:tc>
        <w:tc>
          <w:tcPr>
            <w:tcW w:w="6460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Большой пятиглавый храм на </w:t>
            </w:r>
            <w:r>
              <w:rPr>
                <w:rFonts w:ascii="Times New Roman" w:hAnsi="Times New Roman"/>
                <w:sz w:val="24"/>
                <w:szCs w:val="24"/>
              </w:rPr>
              <w:t>подклете, с декором в русском стиле с отдельно стоящей шатровой колокольней. Заложен в 1997, строительство завершено в 2007. В цокольном этаже Покровский престол (1999).</w:t>
            </w:r>
          </w:p>
          <w:p w:rsidR="0030753D" w:rsidRDefault="0030753D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3D">
        <w:trPr>
          <w:trHeight w:val="1691"/>
        </w:trPr>
        <w:tc>
          <w:tcPr>
            <w:tcW w:w="2918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Церковь Симеона Верхотурского в Златоусте (новая)</w:t>
            </w:r>
          </w:p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2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Челябинская обл., г. Златоуст,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Пугачева, 10А</w:t>
            </w:r>
          </w:p>
        </w:tc>
        <w:tc>
          <w:tcPr>
            <w:tcW w:w="2997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8.00-18.00</w:t>
            </w:r>
          </w:p>
        </w:tc>
        <w:tc>
          <w:tcPr>
            <w:tcW w:w="6460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Одноглавая церковь, выстроенная в 1999-2007 в духе новгородско-псковского зодчества. Поставленный на подклет четверик с пощипцовыми завершениями фасадов, с алтарём, боковыми притворами, в куполе устроена звонница.</w:t>
            </w:r>
          </w:p>
          <w:p w:rsidR="0030753D" w:rsidRDefault="0030753D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3D">
        <w:trPr>
          <w:trHeight w:val="1557"/>
        </w:trPr>
        <w:tc>
          <w:tcPr>
            <w:tcW w:w="2918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Церковь Спа</w:t>
            </w:r>
            <w:r>
              <w:rPr>
                <w:rFonts w:ascii="Times New Roman" w:hAnsi="Times New Roman"/>
                <w:sz w:val="24"/>
                <w:szCs w:val="24"/>
              </w:rPr>
              <w:t>са Нерукотворного Образа в Златоусте</w:t>
            </w:r>
          </w:p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2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Челябинская обл., г. Златоуст, Таганайский кордон</w:t>
            </w:r>
          </w:p>
        </w:tc>
        <w:tc>
          <w:tcPr>
            <w:tcW w:w="2997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8.00-18.00</w:t>
            </w:r>
          </w:p>
        </w:tc>
        <w:tc>
          <w:tcPr>
            <w:tcW w:w="6460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Небольшая деревянная церковь-часовня, поставленная в 2013 у места предполагаемого строительства Сергиевского храма. Восьмерик под шатровой кровлей с </w:t>
            </w:r>
            <w:r>
              <w:rPr>
                <w:rFonts w:ascii="Times New Roman" w:hAnsi="Times New Roman"/>
                <w:sz w:val="24"/>
                <w:szCs w:val="24"/>
              </w:rPr>
              <w:t>симметричными алтарём и притвором.</w:t>
            </w:r>
          </w:p>
        </w:tc>
      </w:tr>
      <w:tr w:rsidR="0030753D">
        <w:trPr>
          <w:trHeight w:val="1691"/>
        </w:trPr>
        <w:tc>
          <w:tcPr>
            <w:tcW w:w="2918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Часовня Александра Невского в Златоусте</w:t>
            </w:r>
          </w:p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2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Челябинская обл., г. Златоуст, угол ул. Аносова и ул. Таганайская</w:t>
            </w:r>
          </w:p>
        </w:tc>
        <w:tc>
          <w:tcPr>
            <w:tcW w:w="2997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8.00-18.00</w:t>
            </w:r>
          </w:p>
        </w:tc>
        <w:tc>
          <w:tcPr>
            <w:tcW w:w="6460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Однокупольная кубическая часовня, сооружённая в 2003-2005 на средства Златоустовского автотранспортног</w:t>
            </w:r>
            <w:r>
              <w:rPr>
                <w:rFonts w:ascii="Times New Roman" w:hAnsi="Times New Roman"/>
                <w:sz w:val="24"/>
                <w:szCs w:val="24"/>
              </w:rPr>
              <w:t>о предприятия (директор Д. Мигашкин) на месте старой, построенной в 1902 и сломанной в 1930-х. Приписана к Серафимовской церкви.</w:t>
            </w:r>
          </w:p>
        </w:tc>
      </w:tr>
      <w:tr w:rsidR="0030753D">
        <w:trPr>
          <w:trHeight w:val="1130"/>
        </w:trPr>
        <w:tc>
          <w:tcPr>
            <w:tcW w:w="2918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Часовня Димитрия Донского в Златоусте</w:t>
            </w:r>
          </w:p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2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Челябинская обл., г. Златоуст, пл. Металлургов</w:t>
            </w:r>
          </w:p>
        </w:tc>
        <w:tc>
          <w:tcPr>
            <w:tcW w:w="2997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8.00-18.00</w:t>
            </w:r>
          </w:p>
        </w:tc>
        <w:tc>
          <w:tcPr>
            <w:tcW w:w="6460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Кирпичная однокупольная </w:t>
            </w:r>
            <w:r>
              <w:rPr>
                <w:rFonts w:ascii="Times New Roman" w:hAnsi="Times New Roman"/>
                <w:sz w:val="24"/>
                <w:szCs w:val="24"/>
              </w:rPr>
              <w:t>часовня в русском стиле, построенная в 2007-2008 на территории Златоустовского металлургического завода.</w:t>
            </w:r>
          </w:p>
          <w:p w:rsidR="0030753D" w:rsidRDefault="0030753D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3D">
        <w:trPr>
          <w:trHeight w:val="299"/>
        </w:trPr>
        <w:tc>
          <w:tcPr>
            <w:tcW w:w="2918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Часовня Иоанна Златоуста в башне-колокольне</w:t>
            </w:r>
          </w:p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2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Челябинская обл., г. Златоуст, пос. Красная Горка</w:t>
            </w:r>
          </w:p>
        </w:tc>
        <w:tc>
          <w:tcPr>
            <w:tcW w:w="2997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8.00-18.00</w:t>
            </w:r>
          </w:p>
        </w:tc>
        <w:tc>
          <w:tcPr>
            <w:tcW w:w="6460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Многоярусная 53-метровая башня под куполом </w:t>
            </w:r>
            <w:r>
              <w:rPr>
                <w:rFonts w:ascii="Times New Roman" w:hAnsi="Times New Roman"/>
                <w:sz w:val="24"/>
                <w:szCs w:val="24"/>
              </w:rPr>
              <w:t>со шпилем, стилизованная в духе западно-европейского зодчества. Сооружена в 2006 на средства завода "Стройтехника" (директор В. А. Ростов). Часовня устроена в нижнем ярусе башни, приписана к Серафимовской церкви.</w:t>
            </w:r>
          </w:p>
        </w:tc>
      </w:tr>
      <w:tr w:rsidR="0030753D">
        <w:trPr>
          <w:trHeight w:val="299"/>
        </w:trPr>
        <w:tc>
          <w:tcPr>
            <w:tcW w:w="2918" w:type="dxa"/>
            <w:shd w:val="clear" w:color="auto" w:fill="auto"/>
          </w:tcPr>
          <w:p w:rsidR="0030753D" w:rsidRDefault="00DF3761"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Никольский храм</w:t>
            </w:r>
          </w:p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2" w:type="dxa"/>
            <w:shd w:val="clear" w:color="auto" w:fill="auto"/>
          </w:tcPr>
          <w:p w:rsidR="0030753D" w:rsidRDefault="00DF37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Челябинская область, г.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Златоуст, ул. им. Н.Г. Чернышевского,</w:t>
            </w:r>
            <w:r>
              <w:rPr>
                <w:rFonts w:ascii="Times New Roman"/>
              </w:rPr>
              <w:t>10</w:t>
            </w:r>
          </w:p>
        </w:tc>
        <w:tc>
          <w:tcPr>
            <w:tcW w:w="2997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8.00-18.00</w:t>
            </w:r>
          </w:p>
        </w:tc>
        <w:tc>
          <w:tcPr>
            <w:tcW w:w="6460" w:type="dxa"/>
            <w:shd w:val="clear" w:color="auto" w:fill="auto"/>
          </w:tcPr>
          <w:p w:rsidR="0030753D" w:rsidRDefault="00DF3761"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Деревянная церковь - четверик под четырехскатной крышей, увенчанныймалым четвериком с шатром. С запада и востока - равновеликие объемы трапезной и алтаря. Освящена в 2017</w:t>
            </w:r>
          </w:p>
          <w:p w:rsidR="0030753D" w:rsidRDefault="0030753D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3D">
        <w:trPr>
          <w:trHeight w:val="299"/>
        </w:trPr>
        <w:tc>
          <w:tcPr>
            <w:tcW w:w="2918" w:type="dxa"/>
            <w:shd w:val="clear" w:color="auto" w:fill="auto"/>
          </w:tcPr>
          <w:p w:rsidR="0030753D" w:rsidRDefault="00DF3761"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Мечеть Ахмад</w:t>
            </w:r>
          </w:p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2" w:type="dxa"/>
            <w:shd w:val="clear" w:color="auto" w:fill="auto"/>
          </w:tcPr>
          <w:p w:rsidR="0030753D" w:rsidRDefault="00DF3761"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Челябинская область, г.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 xml:space="preserve">Златоуст,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пос.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Айский, 1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Г</w:t>
            </w:r>
          </w:p>
          <w:p w:rsidR="0030753D" w:rsidRDefault="0030753D">
            <w:pP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997" w:type="dxa"/>
            <w:shd w:val="clear" w:color="auto" w:fill="auto"/>
          </w:tcPr>
          <w:p w:rsidR="0030753D" w:rsidRDefault="00DF3761"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09:00-18:00</w:t>
            </w:r>
          </w:p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0" w:type="dxa"/>
            <w:shd w:val="clear" w:color="auto" w:fill="auto"/>
          </w:tcPr>
          <w:p w:rsidR="0030753D" w:rsidRDefault="00DF3761"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 xml:space="preserve">Мечеть Ахмад является одним из излюбленных культурных пространств, на базе которого организовывается множество различных событий, служащих для интересного времяпрепровождения в Златоусте. </w:t>
            </w:r>
          </w:p>
          <w:p w:rsidR="0030753D" w:rsidRDefault="00DF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Для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 xml:space="preserve"> туристов мечеть будет представлять интерес как образец архитектуры и традиционной культуры, один из пунктовэкскурсионной программы. Это также центр религиозной жизни Златоуста, место собрания верующих и проведения</w:t>
            </w:r>
            <w:r>
              <w:rPr>
                <w:rFonts w:ascii="Times New Roman" w:hAnsi="Times New Roman"/>
                <w:sz w:val="24"/>
                <w:szCs w:val="24"/>
              </w:rPr>
              <w:t>богослужений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30753D" w:rsidRDefault="00DF3761">
      <w:pPr>
        <w:ind w:right="11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ПЛЯЖНЫЕ ЗОНЫ, МЕСТА ОТДЫХА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8"/>
        <w:gridCol w:w="2912"/>
        <w:gridCol w:w="2912"/>
        <w:gridCol w:w="2912"/>
        <w:gridCol w:w="3486"/>
      </w:tblGrid>
      <w:tr w:rsidR="0030753D">
        <w:tc>
          <w:tcPr>
            <w:tcW w:w="3088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</w:tc>
        <w:tc>
          <w:tcPr>
            <w:tcW w:w="2912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2912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Ведомственная принадлежность</w:t>
            </w:r>
          </w:p>
        </w:tc>
        <w:tc>
          <w:tcPr>
            <w:tcW w:w="2912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Состояние</w:t>
            </w:r>
          </w:p>
        </w:tc>
        <w:tc>
          <w:tcPr>
            <w:tcW w:w="3486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  <w:p w:rsidR="0030753D" w:rsidRDefault="00DF3761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(наличие автопарковки, система доступа, инфраструктура)</w:t>
            </w:r>
          </w:p>
        </w:tc>
      </w:tr>
      <w:tr w:rsidR="0030753D">
        <w:tc>
          <w:tcPr>
            <w:tcW w:w="3088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Пляж у водоема «Тарелка»</w:t>
            </w:r>
          </w:p>
        </w:tc>
        <w:tc>
          <w:tcPr>
            <w:tcW w:w="2912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Пр-т Мира,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ост. Спортбаза</w:t>
            </w:r>
          </w:p>
        </w:tc>
        <w:tc>
          <w:tcPr>
            <w:tcW w:w="2912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912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Организованный, аккредитованный пляж</w:t>
            </w:r>
          </w:p>
        </w:tc>
        <w:tc>
          <w:tcPr>
            <w:tcW w:w="3486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Имеется </w:t>
            </w:r>
            <w:r>
              <w:rPr>
                <w:rFonts w:ascii="Times New Roman" w:hAnsi="Times New Roman"/>
                <w:sz w:val="24"/>
                <w:szCs w:val="24"/>
              </w:rPr>
              <w:t>автопарковка, пляж технически оборудован для купания</w:t>
            </w:r>
          </w:p>
        </w:tc>
      </w:tr>
    </w:tbl>
    <w:p w:rsidR="0030753D" w:rsidRDefault="0030753D">
      <w:pPr>
        <w:spacing w:line="240" w:lineRule="auto"/>
        <w:ind w:right="111"/>
        <w:rPr>
          <w:rFonts w:ascii="Times New Roman" w:hAnsi="Times New Roman"/>
          <w:b/>
          <w:sz w:val="24"/>
          <w:szCs w:val="24"/>
        </w:rPr>
      </w:pPr>
    </w:p>
    <w:p w:rsidR="0030753D" w:rsidRDefault="00DF3761">
      <w:pPr>
        <w:spacing w:line="240" w:lineRule="auto"/>
        <w:ind w:right="11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ГОРНОЛЫЖНЫЕ СКЛОНЫ И КОМПЛЕКСЫ</w:t>
      </w: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55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3"/>
        <w:gridCol w:w="3021"/>
        <w:gridCol w:w="2943"/>
        <w:gridCol w:w="3409"/>
        <w:gridCol w:w="3112"/>
      </w:tblGrid>
      <w:tr w:rsidR="0030753D">
        <w:tc>
          <w:tcPr>
            <w:tcW w:w="3073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</w:tc>
        <w:tc>
          <w:tcPr>
            <w:tcW w:w="3021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Контактная информация</w:t>
            </w:r>
          </w:p>
        </w:tc>
        <w:tc>
          <w:tcPr>
            <w:tcW w:w="2943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функционирования, часы работы</w:t>
            </w:r>
          </w:p>
        </w:tc>
        <w:tc>
          <w:tcPr>
            <w:tcW w:w="3409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Состояние склонов и подъемников</w:t>
            </w:r>
          </w:p>
        </w:tc>
        <w:tc>
          <w:tcPr>
            <w:tcW w:w="3112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30753D">
        <w:tc>
          <w:tcPr>
            <w:tcW w:w="3073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СК «Спорт-Экстрим» Канатка</w:t>
            </w:r>
          </w:p>
        </w:tc>
        <w:tc>
          <w:tcPr>
            <w:tcW w:w="3021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Златоуст, 3-й м-рн пр. </w:t>
            </w:r>
            <w:r>
              <w:rPr>
                <w:rFonts w:ascii="Times New Roman" w:hAnsi="Times New Roman"/>
                <w:sz w:val="24"/>
                <w:szCs w:val="24"/>
              </w:rPr>
              <w:t>Им. Ю.А. Гагарина, 33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Горнолыжный комплекс: 8(3513)65-00-60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Мангальная зона: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8(922)014-14-52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Кафе: 8(912)807-21-11</w:t>
            </w:r>
          </w:p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www.sportextrime74.ru</w:t>
            </w:r>
          </w:p>
        </w:tc>
        <w:tc>
          <w:tcPr>
            <w:tcW w:w="2943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ГРАФИК РАБОТЫ: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 – выходной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ВТ, СР, ЧТ, ПТ – 12:00-20:00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 - 10:00 - 21:00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 - 10:00 - 20:00</w:t>
            </w:r>
          </w:p>
        </w:tc>
        <w:tc>
          <w:tcPr>
            <w:tcW w:w="3409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трассы средней </w:t>
            </w:r>
            <w:r>
              <w:rPr>
                <w:rFonts w:ascii="Times New Roman" w:hAnsi="Times New Roman"/>
                <w:sz w:val="24"/>
                <w:szCs w:val="24"/>
              </w:rPr>
              <w:t>сложности размещаются справа и слева от бугельного подъемника.</w:t>
            </w:r>
          </w:p>
        </w:tc>
        <w:tc>
          <w:tcPr>
            <w:tcW w:w="3112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Располагается на окраине Златоуста, в 140 км к западу от Челябинска, на двух горах: Балашихе и горе Гагарина. Гора Балашиха находится при въезде в г. Златоуст, Челябинской области, на одном из </w:t>
            </w:r>
            <w:r>
              <w:rPr>
                <w:rFonts w:ascii="Times New Roman" w:hAnsi="Times New Roman"/>
                <w:sz w:val="24"/>
                <w:szCs w:val="24"/>
              </w:rPr>
              <w:t>склонов Уральского хребта.</w:t>
            </w:r>
          </w:p>
        </w:tc>
      </w:tr>
    </w:tbl>
    <w:p w:rsidR="0030753D" w:rsidRDefault="0030753D">
      <w:pPr>
        <w:spacing w:line="240" w:lineRule="auto"/>
        <w:ind w:right="111"/>
        <w:rPr>
          <w:rFonts w:ascii="Times New Roman" w:hAnsi="Times New Roman"/>
          <w:b/>
          <w:sz w:val="24"/>
          <w:szCs w:val="24"/>
        </w:rPr>
      </w:pPr>
    </w:p>
    <w:p w:rsidR="0030753D" w:rsidRDefault="00DF3761">
      <w:pPr>
        <w:spacing w:line="240" w:lineRule="auto"/>
        <w:ind w:right="11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СПОРТИВНЫЕ СООРУЖЕНИЯ</w:t>
      </w:r>
    </w:p>
    <w:tbl>
      <w:tblPr>
        <w:tblW w:w="525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50"/>
        <w:gridCol w:w="3053"/>
        <w:gridCol w:w="2944"/>
        <w:gridCol w:w="6493"/>
      </w:tblGrid>
      <w:tr w:rsidR="0030753D">
        <w:tc>
          <w:tcPr>
            <w:tcW w:w="981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98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Контактная информация</w:t>
            </w:r>
          </w:p>
        </w:tc>
        <w:tc>
          <w:tcPr>
            <w:tcW w:w="947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какие виды спорта рассчитан</w:t>
            </w:r>
          </w:p>
        </w:tc>
        <w:tc>
          <w:tcPr>
            <w:tcW w:w="2088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Примечания</w:t>
            </w:r>
          </w:p>
        </w:tc>
      </w:tr>
      <w:tr w:rsidR="0030753D">
        <w:tc>
          <w:tcPr>
            <w:tcW w:w="981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ФОК «Таганай»</w:t>
            </w:r>
          </w:p>
        </w:tc>
        <w:tc>
          <w:tcPr>
            <w:tcW w:w="98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Златоуст, Пр-т Мира, 35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 (3513) 66 35 36</w:t>
            </w:r>
          </w:p>
        </w:tc>
        <w:tc>
          <w:tcPr>
            <w:tcW w:w="947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Хоккей на льду, фигурное катание и конькобежный спорт.</w:t>
            </w:r>
          </w:p>
        </w:tc>
        <w:tc>
          <w:tcPr>
            <w:tcW w:w="2088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Ледовый дворец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является одним из тренировочных объектов для спортивной школы. Для жителей города есть возможность посещения массовые катания на льду.</w:t>
            </w:r>
          </w:p>
          <w:p w:rsidR="0030753D" w:rsidRDefault="0030753D">
            <w:pPr>
              <w:spacing w:after="0" w:line="240" w:lineRule="auto"/>
              <w:ind w:right="111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30753D">
        <w:tc>
          <w:tcPr>
            <w:tcW w:w="981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Лыжно-биатлонный комплекс им.С.И.Ишмуратовой</w:t>
            </w:r>
          </w:p>
        </w:tc>
        <w:tc>
          <w:tcPr>
            <w:tcW w:w="98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Спортивная, д.1-А,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(3513)69-03-25</w:t>
            </w:r>
          </w:p>
        </w:tc>
        <w:tc>
          <w:tcPr>
            <w:tcW w:w="947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Лыжный спорт</w:t>
            </w:r>
          </w:p>
        </w:tc>
        <w:tc>
          <w:tcPr>
            <w:tcW w:w="2088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Лыжно-биатлонный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комплекс предназначен для проведения круглогодичных учебно-тренировочных занятий спортсменов различной квалификации по биатлону, лыжным гонкам, а также смежным видам спорта и организации соревнований любого уровня. В составе комплекса входят: стрельбище, г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алерея для подготовки лыж, административно-судейский корпус, командные домики, зрительские трибуны с тиром и комментаторскими кабинами, а также все вспомогательные объекты, необходимые для функционирования объекта.</w:t>
            </w:r>
          </w:p>
        </w:tc>
      </w:tr>
      <w:tr w:rsidR="0030753D">
        <w:tc>
          <w:tcPr>
            <w:tcW w:w="981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Плавательный бассейн «Сталь»</w:t>
            </w:r>
          </w:p>
        </w:tc>
        <w:tc>
          <w:tcPr>
            <w:tcW w:w="98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Карла-М</w:t>
            </w:r>
            <w:r>
              <w:rPr>
                <w:rFonts w:ascii="Times New Roman" w:hAnsi="Times New Roman"/>
                <w:sz w:val="24"/>
                <w:szCs w:val="24"/>
              </w:rPr>
              <w:t>аркса, д.26, тел. (3513)69-60-52</w:t>
            </w:r>
          </w:p>
        </w:tc>
        <w:tc>
          <w:tcPr>
            <w:tcW w:w="947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Плавание</w:t>
            </w:r>
          </w:p>
        </w:tc>
        <w:tc>
          <w:tcPr>
            <w:tcW w:w="2088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Плавательный бассейн, секции, аквааэробика</w:t>
            </w:r>
          </w:p>
          <w:p w:rsidR="0030753D" w:rsidRDefault="0030753D">
            <w:pPr>
              <w:spacing w:after="0" w:line="240" w:lineRule="auto"/>
              <w:ind w:right="1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753D">
        <w:tc>
          <w:tcPr>
            <w:tcW w:w="981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Спортивный комплекс «Строитель»</w:t>
            </w:r>
          </w:p>
        </w:tc>
        <w:tc>
          <w:tcPr>
            <w:tcW w:w="98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Строительная, 14,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+7 -912-779-99-04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+7-919-326-77-24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+7-951-451-72-07</w:t>
            </w:r>
          </w:p>
        </w:tc>
        <w:tc>
          <w:tcPr>
            <w:tcW w:w="947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Теннис, борьба "корэш", каратэ, дзюдо, греко-римская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борьба, шашки-шахматы.</w:t>
            </w:r>
          </w:p>
          <w:p w:rsidR="0030753D" w:rsidRDefault="0030753D">
            <w:pPr>
              <w:spacing w:after="0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Работает тренажерный  и игровой зал</w:t>
            </w:r>
          </w:p>
        </w:tc>
      </w:tr>
      <w:tr w:rsidR="0030753D">
        <w:tc>
          <w:tcPr>
            <w:tcW w:w="981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Стадион «Металлург»</w:t>
            </w:r>
          </w:p>
        </w:tc>
        <w:tc>
          <w:tcPr>
            <w:tcW w:w="98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Карла Маркса, 28</w:t>
            </w:r>
          </w:p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Легкая атлетика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 футбол</w:t>
            </w:r>
          </w:p>
        </w:tc>
        <w:tc>
          <w:tcPr>
            <w:tcW w:w="2088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Спортивная школа, стадион</w:t>
            </w:r>
          </w:p>
        </w:tc>
      </w:tr>
      <w:tr w:rsidR="0030753D">
        <w:trPr>
          <w:trHeight w:val="1313"/>
        </w:trPr>
        <w:tc>
          <w:tcPr>
            <w:tcW w:w="981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ЦОП «Уралочка»</w:t>
            </w:r>
          </w:p>
        </w:tc>
        <w:tc>
          <w:tcPr>
            <w:tcW w:w="98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Таганайская, 1а,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7 (3513) 62-20-53</w:t>
            </w:r>
          </w:p>
        </w:tc>
        <w:tc>
          <w:tcPr>
            <w:tcW w:w="947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Плавание, водное поло, легкая атлетика,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игровые виды спорта, аэробика и дзюдо</w:t>
            </w:r>
          </w:p>
        </w:tc>
        <w:tc>
          <w:tcPr>
            <w:tcW w:w="2088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Спортивный объект соответствует всем международным требованиям.</w:t>
            </w:r>
          </w:p>
        </w:tc>
      </w:tr>
      <w:tr w:rsidR="0030753D">
        <w:trPr>
          <w:trHeight w:val="1159"/>
        </w:trPr>
        <w:tc>
          <w:tcPr>
            <w:tcW w:w="981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Физкультурно-оздоровительный центр «Златмаш»</w:t>
            </w:r>
          </w:p>
        </w:tc>
        <w:tc>
          <w:tcPr>
            <w:tcW w:w="98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Адрес: проспект Мира, 3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(3513) 66-44-44</w:t>
            </w:r>
          </w:p>
        </w:tc>
        <w:tc>
          <w:tcPr>
            <w:tcW w:w="947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Плавание, аквааэробика</w:t>
            </w:r>
          </w:p>
        </w:tc>
        <w:tc>
          <w:tcPr>
            <w:tcW w:w="2088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Малый зал (шейпинг), тренажерный зал 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бассейн</w:t>
            </w:r>
          </w:p>
        </w:tc>
      </w:tr>
      <w:tr w:rsidR="0030753D">
        <w:trPr>
          <w:trHeight w:val="1928"/>
        </w:trPr>
        <w:tc>
          <w:tcPr>
            <w:tcW w:w="981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ФСК «Локомотив»</w:t>
            </w:r>
          </w:p>
        </w:tc>
        <w:tc>
          <w:tcPr>
            <w:tcW w:w="98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Златоуст г., Румянцева улица, 15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(3513) 69 24 42</w:t>
            </w:r>
          </w:p>
        </w:tc>
        <w:tc>
          <w:tcPr>
            <w:tcW w:w="947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Плавание, акваэробика, бокс, дзюдо, настольный теннис, футбол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тренажерный шейпинг</w:t>
            </w:r>
          </w:p>
        </w:tc>
        <w:tc>
          <w:tcPr>
            <w:tcW w:w="2088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Большой игровой зал (футбол, баскетбол, волейбол, бадминтон), малый зал (шейпинг), зал борьбы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(дзюдо), зал бокса, тренажерный зал и бассейн</w:t>
            </w:r>
          </w:p>
        </w:tc>
      </w:tr>
      <w:tr w:rsidR="0030753D">
        <w:trPr>
          <w:trHeight w:val="1598"/>
        </w:trPr>
        <w:tc>
          <w:tcPr>
            <w:tcW w:w="981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СК «Спорт-Экстрим» Канатка</w:t>
            </w:r>
          </w:p>
        </w:tc>
        <w:tc>
          <w:tcPr>
            <w:tcW w:w="98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Златоуст, 3-й м-рн пр. Им. Ю.А. Гагарина, 33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Горнолыжный комплекс: 8(3513)65-00-60</w:t>
            </w:r>
          </w:p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Горнолыжный спорт</w:t>
            </w:r>
          </w:p>
        </w:tc>
        <w:tc>
          <w:tcPr>
            <w:tcW w:w="2088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 располагается на окраине Златоуста, в 140 км к западу от Челябинска,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двух горах: Балашихе и горе Гагарина. Гора Балашиха находится при въезде в г. Златоуст, Челябинской области, на одном из склонов Уральского хребта.</w:t>
            </w:r>
          </w:p>
        </w:tc>
      </w:tr>
    </w:tbl>
    <w:p w:rsidR="0030753D" w:rsidRDefault="0030753D">
      <w:pPr>
        <w:spacing w:line="240" w:lineRule="auto"/>
        <w:ind w:right="111"/>
        <w:rPr>
          <w:rFonts w:ascii="Times New Roman" w:hAnsi="Times New Roman"/>
          <w:b/>
          <w:sz w:val="24"/>
          <w:szCs w:val="24"/>
        </w:rPr>
      </w:pPr>
    </w:p>
    <w:p w:rsidR="0030753D" w:rsidRDefault="00DF3761">
      <w:pPr>
        <w:spacing w:line="240" w:lineRule="auto"/>
        <w:ind w:right="111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ОБЪЕКТЫ ПРОМЫШЛЕННОГО ТУРИЗМА </w:t>
      </w:r>
      <w:r>
        <w:rPr>
          <w:rFonts w:ascii="Times New Roman" w:hAnsi="Times New Roman"/>
          <w:i/>
          <w:sz w:val="24"/>
          <w:szCs w:val="24"/>
        </w:rPr>
        <w:t>(объекты туристического показа)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2977"/>
        <w:gridCol w:w="2551"/>
        <w:gridCol w:w="2126"/>
        <w:gridCol w:w="5387"/>
      </w:tblGrid>
      <w:tr w:rsidR="0030753D">
        <w:tc>
          <w:tcPr>
            <w:tcW w:w="2269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Название, специализация</w:t>
            </w:r>
          </w:p>
        </w:tc>
        <w:tc>
          <w:tcPr>
            <w:tcW w:w="2977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Контактная </w:t>
            </w: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  <w:tc>
          <w:tcPr>
            <w:tcW w:w="2551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руководителя / ответственных лиц, телефоны</w:t>
            </w:r>
          </w:p>
        </w:tc>
        <w:tc>
          <w:tcPr>
            <w:tcW w:w="2126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является объектом показа</w:t>
            </w:r>
          </w:p>
        </w:tc>
        <w:tc>
          <w:tcPr>
            <w:tcW w:w="5387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30753D">
        <w:tc>
          <w:tcPr>
            <w:tcW w:w="2269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«Златоустовская оружейная фабрика»</w:t>
            </w:r>
          </w:p>
        </w:tc>
        <w:tc>
          <w:tcPr>
            <w:tcW w:w="2977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456200 Челябинская область, г. Златоуст</w:t>
            </w:r>
          </w:p>
          <w:p w:rsidR="0030753D" w:rsidRDefault="00DF3761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3</w:t>
            </w:r>
          </w:p>
          <w:p w:rsidR="0030753D" w:rsidRDefault="00DF3761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Интернационала, корпус</w:t>
            </w:r>
          </w:p>
          <w:p w:rsidR="0030753D" w:rsidRDefault="00DF3761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30753D" w:rsidRDefault="00DF3761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</w:t>
            </w:r>
          </w:p>
          <w:p w:rsidR="0030753D" w:rsidRDefault="00DF3761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+7-912-405-1815, </w:t>
            </w:r>
          </w:p>
          <w:p w:rsidR="0030753D" w:rsidRDefault="00DF3761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8(800)100-1815 </w:t>
            </w:r>
            <w:r>
              <w:rPr>
                <w:rFonts w:ascii="Times New Roman" w:hAnsi="Times New Roman"/>
                <w:sz w:val="24"/>
                <w:szCs w:val="24"/>
              </w:rPr>
              <w:t>(бесплатный, многоканальный)</w:t>
            </w:r>
          </w:p>
          <w:p w:rsidR="0030753D" w:rsidRDefault="00DF3761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 ral@zlatgravura.ru (отдел продаж), info@z-o-f.ru(секретарь директора)</w:t>
            </w:r>
          </w:p>
          <w:p w:rsidR="0030753D" w:rsidRDefault="0030753D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Томея Валерий Александрович</w:t>
            </w:r>
          </w:p>
        </w:tc>
        <w:tc>
          <w:tcPr>
            <w:tcW w:w="2126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Музей</w:t>
            </w:r>
          </w:p>
          <w:p w:rsidR="0030753D" w:rsidRDefault="00DF3761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Производство</w:t>
            </w:r>
          </w:p>
        </w:tc>
        <w:tc>
          <w:tcPr>
            <w:tcW w:w="5387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Златоустовская оружейная фабрика была создана как первая императорская фабрика холодного оружия. Указ Комитета министров об ее открытии утвердил император Александр I в июле 1815 года. </w:t>
            </w:r>
          </w:p>
          <w:p w:rsidR="0030753D" w:rsidRDefault="00DF3761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Современное предприятие располагается в историческом здании, и мастера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XXI века продолжают традиции своих предков-оружейников.</w:t>
            </w:r>
          </w:p>
        </w:tc>
      </w:tr>
      <w:tr w:rsidR="0030753D">
        <w:tc>
          <w:tcPr>
            <w:tcW w:w="2269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«Компания «АиР»</w:t>
            </w:r>
          </w:p>
        </w:tc>
        <w:tc>
          <w:tcPr>
            <w:tcW w:w="2977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456228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Челябинская область, г. Златоуст,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ул. Таганайская, 204,тел/факс (3513) 65-31-61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e-mail: air_gold@mail.ru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Официальный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сайт: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zlatoust-air.ru</w:t>
            </w:r>
          </w:p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Архипов Максим Дмитриевич</w:t>
            </w:r>
          </w:p>
        </w:tc>
        <w:tc>
          <w:tcPr>
            <w:tcW w:w="2126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Выставочный зал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Кузня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Оружейная слобода «АиРовка»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Производство</w:t>
            </w:r>
          </w:p>
        </w:tc>
        <w:tc>
          <w:tcPr>
            <w:tcW w:w="5387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Компания «АиР» — один из лидеров в создании эксклюзивных предметов, представляющих собой впечатляющие авторские разработки в области современного декоративно-прикладного искусства.</w:t>
            </w:r>
          </w:p>
        </w:tc>
      </w:tr>
      <w:tr w:rsidR="0030753D">
        <w:tc>
          <w:tcPr>
            <w:tcW w:w="2269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/>
                <w:sz w:val="24"/>
                <w:szCs w:val="24"/>
              </w:rPr>
              <w:t>«Мастерские декоративно - прикладного искусства «ЛиК»</w:t>
            </w:r>
          </w:p>
        </w:tc>
        <w:tc>
          <w:tcPr>
            <w:tcW w:w="2977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 lik@lik.ru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Адрес: 456208, Челябинская обл., г. Златоуст, Парковый пр-д, 3-А.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Официальный сайт: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www.lik.ru</w:t>
            </w:r>
          </w:p>
        </w:tc>
        <w:tc>
          <w:tcPr>
            <w:tcW w:w="2551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Генеральный директор — Лохтачев Андрей Александрович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 — (3513) 66-63-66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Мобильны</w:t>
            </w:r>
            <w:r>
              <w:rPr>
                <w:rFonts w:ascii="Times New Roman" w:hAnsi="Times New Roman"/>
                <w:sz w:val="24"/>
                <w:szCs w:val="24"/>
              </w:rPr>
              <w:t>й телефон — 8-351-902-63-21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126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Производство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Выставочный зал</w:t>
            </w:r>
          </w:p>
        </w:tc>
        <w:tc>
          <w:tcPr>
            <w:tcW w:w="5387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Предприятие образовано в 1990 году.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Типы производимой продукции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 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- авторское коллекционное холодное оружие;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изысканная посуда и предметы сервировки стола;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ювелирные изделия из золота и серебра;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предметы церковной утвари;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спортивные кубки, медали;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гобелены ручного ткачества на светские и религиозные темы;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авторская скульптура.</w:t>
            </w:r>
          </w:p>
        </w:tc>
      </w:tr>
      <w:tr w:rsidR="0030753D">
        <w:trPr>
          <w:trHeight w:val="642"/>
        </w:trPr>
        <w:tc>
          <w:tcPr>
            <w:tcW w:w="15310" w:type="dxa"/>
            <w:gridSpan w:val="5"/>
            <w:shd w:val="clear" w:color="auto" w:fill="auto"/>
            <w:vAlign w:val="bottom"/>
          </w:tcPr>
          <w:p w:rsidR="0030753D" w:rsidRDefault="00DF3761">
            <w:pPr>
              <w:spacing w:line="240" w:lineRule="auto"/>
              <w:ind w:right="1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СУБЪЕКТЫ ТУРИСТСКОЙ ОТРАСЛИ</w:t>
            </w:r>
          </w:p>
        </w:tc>
      </w:tr>
    </w:tbl>
    <w:p w:rsidR="0030753D" w:rsidRDefault="0030753D">
      <w:pPr>
        <w:spacing w:after="0" w:line="240" w:lineRule="auto"/>
        <w:ind w:right="111"/>
        <w:rPr>
          <w:rFonts w:ascii="Times New Roman" w:hAnsi="Times New Roman"/>
          <w:sz w:val="24"/>
          <w:szCs w:val="24"/>
        </w:rPr>
      </w:pPr>
    </w:p>
    <w:p w:rsidR="0030753D" w:rsidRDefault="00DF3761">
      <w:pPr>
        <w:spacing w:line="240" w:lineRule="auto"/>
        <w:ind w:right="11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ТУРИСТСКИЕ ФИРМЫ</w:t>
      </w:r>
    </w:p>
    <w:tbl>
      <w:tblPr>
        <w:tblW w:w="517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7"/>
        <w:gridCol w:w="5051"/>
        <w:gridCol w:w="3313"/>
        <w:gridCol w:w="3823"/>
      </w:tblGrid>
      <w:tr w:rsidR="0030753D">
        <w:tc>
          <w:tcPr>
            <w:tcW w:w="1018" w:type="pct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649" w:type="pct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Контактная информация</w:t>
            </w:r>
          </w:p>
        </w:tc>
        <w:tc>
          <w:tcPr>
            <w:tcW w:w="1082" w:type="pct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График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работы</w:t>
            </w:r>
          </w:p>
        </w:tc>
        <w:tc>
          <w:tcPr>
            <w:tcW w:w="1249" w:type="pct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Краткая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характеристика деятельности</w:t>
            </w:r>
          </w:p>
        </w:tc>
      </w:tr>
      <w:tr w:rsidR="0030753D">
        <w:tc>
          <w:tcPr>
            <w:tcW w:w="1018" w:type="pct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Туристская фирма «Агентство горящих туров»</w:t>
            </w:r>
          </w:p>
        </w:tc>
        <w:tc>
          <w:tcPr>
            <w:tcW w:w="1649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456219, Челябинская обл., г. Златоуст, ул. Подольская,  д.49, корпус 6, этаж 1 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Тел: 8-908-570-26-74</w:t>
            </w:r>
          </w:p>
        </w:tc>
        <w:tc>
          <w:tcPr>
            <w:tcW w:w="1082" w:type="pct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tLeast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Пн-сб: 11:00-18:00</w:t>
            </w:r>
          </w:p>
          <w:p w:rsidR="0030753D" w:rsidRDefault="00DF3761">
            <w:pPr>
              <w:spacing w:before="100" w:beforeAutospacing="1" w:after="100" w:afterAutospacing="1" w:line="240" w:lineRule="atLeast"/>
              <w:ind w:right="113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Воскресенье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- выходной</w:t>
            </w:r>
          </w:p>
        </w:tc>
        <w:tc>
          <w:tcPr>
            <w:tcW w:w="1249" w:type="pct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Внешний и внутренний туризм</w:t>
            </w:r>
          </w:p>
        </w:tc>
      </w:tr>
      <w:tr w:rsidR="0030753D">
        <w:tc>
          <w:tcPr>
            <w:tcW w:w="1018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 w:firstLineChars="50" w:firstLin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Туристическое агентство «Золотое путешествие»</w:t>
            </w:r>
          </w:p>
        </w:tc>
        <w:tc>
          <w:tcPr>
            <w:tcW w:w="1649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Челябинская обл., г. Златоуст, ул. Карла Маркса, 15 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Тел: 8(3513) 67-42-11, 8-912-300-84-04</w:t>
            </w:r>
          </w:p>
        </w:tc>
        <w:tc>
          <w:tcPr>
            <w:tcW w:w="108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Пн-пт: 10:00-19:00</w:t>
            </w:r>
          </w:p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Сб-Вс: выходной</w:t>
            </w:r>
          </w:p>
        </w:tc>
        <w:tc>
          <w:tcPr>
            <w:tcW w:w="1249" w:type="pct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Внешний и внутренний туризм</w:t>
            </w:r>
          </w:p>
        </w:tc>
      </w:tr>
      <w:tr w:rsidR="0030753D">
        <w:tc>
          <w:tcPr>
            <w:tcW w:w="1018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Туристическое агентство «Краски мира»</w:t>
            </w:r>
          </w:p>
        </w:tc>
        <w:tc>
          <w:tcPr>
            <w:tcW w:w="1649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Челябинская область, г. Златоуст, 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пр. Им. Ю.А.Гагарина, 1 линия, д. 10А 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Тел: 8(3513) 69-01-29, 8 (951) 475-20-00</w:t>
            </w:r>
          </w:p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Пн-пт: 10:00-19:00</w:t>
            </w:r>
          </w:p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Сб: 11:00-17:00</w:t>
            </w:r>
          </w:p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Воскресенье - выходной</w:t>
            </w:r>
          </w:p>
        </w:tc>
        <w:tc>
          <w:tcPr>
            <w:tcW w:w="1249" w:type="pct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Внешний и внутренний туризм</w:t>
            </w:r>
          </w:p>
        </w:tc>
      </w:tr>
      <w:tr w:rsidR="0030753D">
        <w:tc>
          <w:tcPr>
            <w:tcW w:w="1018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Туристическое агентство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Fun&amp;Sun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649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Челябинская </w:t>
            </w:r>
            <w:r>
              <w:rPr>
                <w:rFonts w:ascii="Times New Roman" w:hAnsi="Times New Roman"/>
                <w:sz w:val="24"/>
                <w:szCs w:val="24"/>
              </w:rPr>
              <w:t>область, г. Златоуст, пр. Им. Ю.А.Гагарина, 1 линия, дом 12 А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 (</w:t>
            </w:r>
            <w:r>
              <w:rPr>
                <w:rFonts w:ascii="Times New Roman" w:hAnsi="Times New Roman"/>
                <w:sz w:val="24"/>
                <w:szCs w:val="24"/>
              </w:rPr>
              <w:t>922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750–08–52</w:t>
            </w:r>
          </w:p>
        </w:tc>
        <w:tc>
          <w:tcPr>
            <w:tcW w:w="108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Пн-пт: 10:00-19:00</w:t>
            </w:r>
          </w:p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Сб: 11:00-16:00</w:t>
            </w:r>
          </w:p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Воскресенье - выходной</w:t>
            </w:r>
          </w:p>
        </w:tc>
        <w:tc>
          <w:tcPr>
            <w:tcW w:w="1249" w:type="pct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Внешний и внутренний туризм</w:t>
            </w:r>
          </w:p>
        </w:tc>
      </w:tr>
      <w:tr w:rsidR="0030753D">
        <w:tc>
          <w:tcPr>
            <w:tcW w:w="1018" w:type="pct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Туристская фирма «ВО!»</w:t>
            </w:r>
          </w:p>
        </w:tc>
        <w:tc>
          <w:tcPr>
            <w:tcW w:w="1649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456219, Челябинская обл., г. Златоуст, пр. Мира, д.28А, этаж 1, кабинет 2 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Тел: 8-919-358-82-66</w:t>
            </w:r>
          </w:p>
        </w:tc>
        <w:tc>
          <w:tcPr>
            <w:tcW w:w="108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Пн-пт: 10:00-18:00</w:t>
            </w:r>
          </w:p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Сб: 11:00-14:00</w:t>
            </w:r>
          </w:p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Воскресенье - выходной</w:t>
            </w:r>
          </w:p>
        </w:tc>
        <w:tc>
          <w:tcPr>
            <w:tcW w:w="1249" w:type="pct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Внешний и внутренний туризм</w:t>
            </w:r>
          </w:p>
        </w:tc>
      </w:tr>
      <w:tr w:rsidR="0030753D">
        <w:tc>
          <w:tcPr>
            <w:tcW w:w="1018" w:type="pct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left="-1"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Туристская фирма     «Куда хочу туда лечу»</w:t>
            </w:r>
          </w:p>
        </w:tc>
        <w:tc>
          <w:tcPr>
            <w:tcW w:w="1649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456219, Челябинская обл., г. Златоуст, ул. 40-летия Победы, д.11 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Тел: 8-999-582-19-75</w:t>
            </w:r>
          </w:p>
        </w:tc>
        <w:tc>
          <w:tcPr>
            <w:tcW w:w="108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Пн-пт: 10:00-18:00</w:t>
            </w:r>
          </w:p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Сб: 11:00-16:00</w:t>
            </w:r>
          </w:p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Воскресенье - выходной</w:t>
            </w:r>
          </w:p>
        </w:tc>
        <w:tc>
          <w:tcPr>
            <w:tcW w:w="1249" w:type="pct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Внешний и внутренний туризм</w:t>
            </w:r>
          </w:p>
        </w:tc>
      </w:tr>
      <w:tr w:rsidR="0030753D">
        <w:tc>
          <w:tcPr>
            <w:tcW w:w="1018" w:type="pct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Туристская фирма «Рифей»</w:t>
            </w:r>
          </w:p>
        </w:tc>
        <w:tc>
          <w:tcPr>
            <w:tcW w:w="1649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456219, Челябинская обл., г. Златоуст, пр. Им. Ю.А. Гагарина, 1 линия, д.21 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Тел: 8 (3513) 65-10-10, 8-919-338-20-84</w:t>
            </w:r>
          </w:p>
        </w:tc>
        <w:tc>
          <w:tcPr>
            <w:tcW w:w="108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Пн-пт: 10:00-18:00</w:t>
            </w:r>
          </w:p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Сб: 10:00-15:00</w:t>
            </w:r>
          </w:p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Воскресенье - выходной</w:t>
            </w:r>
          </w:p>
        </w:tc>
        <w:tc>
          <w:tcPr>
            <w:tcW w:w="1249" w:type="pct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Внешний и внутренний туризм</w:t>
            </w:r>
          </w:p>
        </w:tc>
      </w:tr>
      <w:tr w:rsidR="0030753D">
        <w:tc>
          <w:tcPr>
            <w:tcW w:w="1018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Туристическая фирма «Мир путешествий»</w:t>
            </w:r>
          </w:p>
        </w:tc>
        <w:tc>
          <w:tcPr>
            <w:tcW w:w="1649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456219, Челябинская обл. г. Златоуст пр. Им. Ю.А. Гагарина, 8 линия, дом 11 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Тел: 8-909-088-85-85 </w:t>
            </w:r>
          </w:p>
        </w:tc>
        <w:tc>
          <w:tcPr>
            <w:tcW w:w="108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Пн-пт: 10:00-16:00</w:t>
            </w:r>
          </w:p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Сб-Вс: выходной</w:t>
            </w:r>
          </w:p>
        </w:tc>
        <w:tc>
          <w:tcPr>
            <w:tcW w:w="1249" w:type="pct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Внешний и внутренний туризм</w:t>
            </w:r>
          </w:p>
        </w:tc>
      </w:tr>
      <w:tr w:rsidR="0030753D">
        <w:tc>
          <w:tcPr>
            <w:tcW w:w="1018" w:type="pct"/>
            <w:shd w:val="clear" w:color="auto" w:fill="auto"/>
          </w:tcPr>
          <w:p w:rsidR="0030753D" w:rsidRDefault="00DF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Туристическое агентство </w:t>
            </w:r>
            <w:r>
              <w:rPr>
                <w:rFonts w:ascii="Times New Roman" w:hAnsi="Times New Roman"/>
                <w:sz w:val="24"/>
              </w:rPr>
              <w:t xml:space="preserve">«Бюро путешествий» </w:t>
            </w:r>
          </w:p>
        </w:tc>
        <w:tc>
          <w:tcPr>
            <w:tcW w:w="1649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Челябинская область, г. Златоуст, 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</w:rPr>
              <w:t xml:space="preserve"> Максима Горького, д. 3, 16 офис (3 этаж) 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Тел: 8 (3513) 666-383, 8-964-244-43-33</w:t>
            </w:r>
          </w:p>
        </w:tc>
        <w:tc>
          <w:tcPr>
            <w:tcW w:w="108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Пн-пт: 11:00-18:00</w:t>
            </w:r>
          </w:p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Сб-Вс: выходной</w:t>
            </w:r>
          </w:p>
        </w:tc>
        <w:tc>
          <w:tcPr>
            <w:tcW w:w="1249" w:type="pct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Внешний и внутренний туризм</w:t>
            </w:r>
          </w:p>
        </w:tc>
      </w:tr>
      <w:tr w:rsidR="0030753D">
        <w:tc>
          <w:tcPr>
            <w:tcW w:w="1018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Туристическая фирма «География»</w:t>
            </w:r>
          </w:p>
        </w:tc>
        <w:tc>
          <w:tcPr>
            <w:tcW w:w="1649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Челябинская область, г. Златоуст, пр. Им. Ю.А. Гагарина, 5 линия, дом 10.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8-900-080-55-45, 8-906-860-92-37</w:t>
            </w:r>
          </w:p>
        </w:tc>
        <w:tc>
          <w:tcPr>
            <w:tcW w:w="108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Пн-пт: 11:00-18:00</w:t>
            </w:r>
          </w:p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Сб: 12:00-15:00</w:t>
            </w:r>
          </w:p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Воскресенье - выходной</w:t>
            </w:r>
          </w:p>
        </w:tc>
        <w:tc>
          <w:tcPr>
            <w:tcW w:w="1249" w:type="pct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Внешний и внутренний туризм</w:t>
            </w:r>
          </w:p>
        </w:tc>
      </w:tr>
      <w:tr w:rsidR="0030753D">
        <w:tc>
          <w:tcPr>
            <w:tcW w:w="1018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Туристическое агентство «Рио»</w:t>
            </w:r>
          </w:p>
        </w:tc>
        <w:tc>
          <w:tcPr>
            <w:tcW w:w="1649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Челябинская область, г. Златоуст, пр. Им. Ю.А. Гагарина, 3 мкрн, дом 35 (1 этаж)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Тел: 8-909-087-22-03</w:t>
            </w:r>
          </w:p>
        </w:tc>
        <w:tc>
          <w:tcPr>
            <w:tcW w:w="108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Пн-пт: 10:00-18:00</w:t>
            </w:r>
          </w:p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Сб: 11:00-15:00</w:t>
            </w:r>
          </w:p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Воскресенье - выходной</w:t>
            </w:r>
          </w:p>
        </w:tc>
        <w:tc>
          <w:tcPr>
            <w:tcW w:w="1249" w:type="pct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Внешний и внутренний туризм</w:t>
            </w:r>
          </w:p>
        </w:tc>
      </w:tr>
      <w:tr w:rsidR="0030753D">
        <w:tc>
          <w:tcPr>
            <w:tcW w:w="1018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Туристическое агентство «Семь Морей»</w:t>
            </w:r>
          </w:p>
        </w:tc>
        <w:tc>
          <w:tcPr>
            <w:tcW w:w="1649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Челябинская область, г. Златоуст, 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пр. Им. Ю.А.Гагарина, 3 мкрн, д. 15, 8 офис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Тел: 8-919-117-92-44, 8-908-583-89-57</w:t>
            </w:r>
          </w:p>
        </w:tc>
        <w:tc>
          <w:tcPr>
            <w:tcW w:w="108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Пн-чт: </w:t>
            </w:r>
            <w:r>
              <w:rPr>
                <w:rFonts w:ascii="Times New Roman" w:hAnsi="Times New Roman"/>
                <w:sz w:val="24"/>
                <w:szCs w:val="24"/>
              </w:rPr>
              <w:t>10:00-18:00</w:t>
            </w:r>
          </w:p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Пт: 10:00-15:00</w:t>
            </w:r>
          </w:p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Сб-Вс: выходной</w:t>
            </w:r>
          </w:p>
        </w:tc>
        <w:tc>
          <w:tcPr>
            <w:tcW w:w="1249" w:type="pct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Внешний и внутренний туризм</w:t>
            </w:r>
          </w:p>
        </w:tc>
      </w:tr>
      <w:tr w:rsidR="0030753D">
        <w:tc>
          <w:tcPr>
            <w:tcW w:w="1018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Туристическое агентство «Тревел Эксперт»</w:t>
            </w:r>
          </w:p>
        </w:tc>
        <w:tc>
          <w:tcPr>
            <w:tcW w:w="1649" w:type="pct"/>
            <w:shd w:val="clear" w:color="auto" w:fill="auto"/>
          </w:tcPr>
          <w:p w:rsidR="0030753D" w:rsidRDefault="00DF37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Челябинская область, г. Златоуст, </w:t>
            </w:r>
          </w:p>
          <w:p w:rsidR="0030753D" w:rsidRDefault="00DF3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40-летия Победы, 20 (4-й м-н) </w:t>
            </w:r>
          </w:p>
          <w:p w:rsidR="0030753D" w:rsidRDefault="00DF3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Тел: 8-909-068-41-10, 8-963-087-24-11</w:t>
            </w:r>
          </w:p>
        </w:tc>
        <w:tc>
          <w:tcPr>
            <w:tcW w:w="108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Пн-пт: 10:00-18:00</w:t>
            </w:r>
          </w:p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Сб-Вс: выходной</w:t>
            </w:r>
          </w:p>
        </w:tc>
        <w:tc>
          <w:tcPr>
            <w:tcW w:w="1249" w:type="pct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Внешний и внутренний туризм</w:t>
            </w:r>
          </w:p>
        </w:tc>
      </w:tr>
      <w:tr w:rsidR="0030753D">
        <w:tc>
          <w:tcPr>
            <w:tcW w:w="1018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Туристическое агентство «Мои путешествия»</w:t>
            </w:r>
          </w:p>
        </w:tc>
        <w:tc>
          <w:tcPr>
            <w:tcW w:w="1649" w:type="pct"/>
            <w:shd w:val="clear" w:color="auto" w:fill="auto"/>
          </w:tcPr>
          <w:p w:rsidR="0030753D" w:rsidRDefault="00DF3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Челябинская обл., г. Златоуст, ул. </w:t>
            </w:r>
            <w:r>
              <w:rPr>
                <w:rFonts w:ascii="Times New Roman" w:hAnsi="Times New Roman"/>
                <w:sz w:val="24"/>
              </w:rPr>
              <w:t>40 лет Победы, 2 (1 этаж, вход с торца)</w:t>
            </w:r>
          </w:p>
          <w:p w:rsidR="0030753D" w:rsidRDefault="00DF37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Тел: 8-904-815-88-85</w:t>
            </w:r>
          </w:p>
        </w:tc>
        <w:tc>
          <w:tcPr>
            <w:tcW w:w="108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Пн-пт: 11:00-19:00</w:t>
            </w:r>
          </w:p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Сб: 11:00-16:00</w:t>
            </w:r>
          </w:p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Воскресенье - выходной</w:t>
            </w:r>
          </w:p>
        </w:tc>
        <w:tc>
          <w:tcPr>
            <w:tcW w:w="1249" w:type="pct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Внешний и внутренний туризм</w:t>
            </w:r>
          </w:p>
        </w:tc>
      </w:tr>
      <w:tr w:rsidR="0030753D">
        <w:trPr>
          <w:trHeight w:val="90"/>
        </w:trPr>
        <w:tc>
          <w:tcPr>
            <w:tcW w:w="1018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Туристическое агентство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Nadotur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49" w:type="pct"/>
            <w:shd w:val="clear" w:color="auto" w:fill="auto"/>
          </w:tcPr>
          <w:p w:rsidR="0030753D" w:rsidRDefault="00DF3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Челябинская обл., г. Златоуст, ул. </w:t>
            </w:r>
            <w:r>
              <w:rPr>
                <w:rFonts w:ascii="Times New Roman" w:hAnsi="Times New Roman"/>
                <w:sz w:val="24"/>
              </w:rPr>
              <w:t>40 лет Победы, 46А, 8 офис (2 этаж)</w:t>
            </w:r>
          </w:p>
          <w:p w:rsidR="0030753D" w:rsidRDefault="00DF3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Тел: 8-993-655-54-77, 8-993-655-05-67</w:t>
            </w:r>
          </w:p>
        </w:tc>
        <w:tc>
          <w:tcPr>
            <w:tcW w:w="108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Пн-пт: 10:00-19:00</w:t>
            </w:r>
          </w:p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Сб-Вс: выходной</w:t>
            </w:r>
          </w:p>
        </w:tc>
        <w:tc>
          <w:tcPr>
            <w:tcW w:w="1249" w:type="pct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Внешний и внутренний туризм</w:t>
            </w:r>
          </w:p>
        </w:tc>
      </w:tr>
      <w:tr w:rsidR="0030753D">
        <w:tc>
          <w:tcPr>
            <w:tcW w:w="1018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Туристическое агентство «Слетать.ру»</w:t>
            </w:r>
          </w:p>
        </w:tc>
        <w:tc>
          <w:tcPr>
            <w:tcW w:w="1649" w:type="pct"/>
            <w:shd w:val="clear" w:color="auto" w:fill="auto"/>
          </w:tcPr>
          <w:p w:rsidR="0030753D" w:rsidRDefault="00DF3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Челябинская обл., г. Златоуст, ул. </w:t>
            </w:r>
            <w:r>
              <w:rPr>
                <w:rFonts w:ascii="Times New Roman" w:hAnsi="Times New Roman"/>
                <w:sz w:val="24"/>
              </w:rPr>
              <w:t>Таганайская, 1Б</w:t>
            </w:r>
          </w:p>
          <w:p w:rsidR="0030753D" w:rsidRDefault="00DF3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Тел: 8-912-792-01-31, 8-982-282-68-88</w:t>
            </w:r>
          </w:p>
        </w:tc>
        <w:tc>
          <w:tcPr>
            <w:tcW w:w="108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Пн-пт: 11:00-19:00</w:t>
            </w:r>
          </w:p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Сб: 11:00-15:00</w:t>
            </w:r>
          </w:p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Воскресенье - выходной</w:t>
            </w:r>
          </w:p>
        </w:tc>
        <w:tc>
          <w:tcPr>
            <w:tcW w:w="1249" w:type="pct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Внешний и внутренний туризм</w:t>
            </w:r>
          </w:p>
        </w:tc>
      </w:tr>
      <w:tr w:rsidR="0030753D">
        <w:tc>
          <w:tcPr>
            <w:tcW w:w="1018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Туристическое агентство «Центр горящих туров»</w:t>
            </w:r>
          </w:p>
        </w:tc>
        <w:tc>
          <w:tcPr>
            <w:tcW w:w="1649" w:type="pct"/>
            <w:shd w:val="clear" w:color="auto" w:fill="auto"/>
          </w:tcPr>
          <w:p w:rsidR="0030753D" w:rsidRDefault="00DF3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Челябинская обл., г. Златоуст, ул. </w:t>
            </w:r>
            <w:r>
              <w:rPr>
                <w:rFonts w:ascii="Times New Roman" w:hAnsi="Times New Roman"/>
                <w:sz w:val="24"/>
              </w:rPr>
              <w:t>Косотурская, 1</w:t>
            </w:r>
          </w:p>
          <w:p w:rsidR="0030753D" w:rsidRDefault="00DF3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Тел: 8-982-290-88-50</w:t>
            </w:r>
          </w:p>
        </w:tc>
        <w:tc>
          <w:tcPr>
            <w:tcW w:w="1082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Пн-пт: 10:00-18:00</w:t>
            </w:r>
          </w:p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Сб-Вс: выходной</w:t>
            </w:r>
          </w:p>
        </w:tc>
        <w:tc>
          <w:tcPr>
            <w:tcW w:w="1249" w:type="pct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Внешний и внутренний туризм</w:t>
            </w:r>
          </w:p>
        </w:tc>
      </w:tr>
      <w:tr w:rsidR="0030753D">
        <w:tc>
          <w:tcPr>
            <w:tcW w:w="1018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Туристическое агентство «Планета-Тур»</w:t>
            </w:r>
          </w:p>
        </w:tc>
        <w:tc>
          <w:tcPr>
            <w:tcW w:w="5049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Челябинская область, г. Златоуст, 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пр. Им. Ю.А.Гагарина, 1-я линия, д. 9 (1 этаж в </w:t>
            </w:r>
            <w:r>
              <w:rPr>
                <w:rFonts w:ascii="Times New Roman" w:hAnsi="Times New Roman"/>
                <w:sz w:val="24"/>
                <w:szCs w:val="24"/>
              </w:rPr>
              <w:t>магазине Рассвет)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Тел: 8-912-085-36-58</w:t>
            </w:r>
          </w:p>
        </w:tc>
        <w:tc>
          <w:tcPr>
            <w:tcW w:w="3313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Пн-пт: 10:00-18:00</w:t>
            </w:r>
          </w:p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Сб: 11:00-17:00</w:t>
            </w:r>
          </w:p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Воскресенье - выходной</w:t>
            </w:r>
          </w:p>
        </w:tc>
        <w:tc>
          <w:tcPr>
            <w:tcW w:w="1249" w:type="pct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Внешний и внутренний туризм</w:t>
            </w:r>
          </w:p>
        </w:tc>
      </w:tr>
    </w:tbl>
    <w:p w:rsidR="0030753D" w:rsidRDefault="0030753D">
      <w:pPr>
        <w:spacing w:line="240" w:lineRule="auto"/>
        <w:ind w:right="111"/>
        <w:rPr>
          <w:rFonts w:ascii="Times New Roman" w:hAnsi="Times New Roman"/>
          <w:b/>
          <w:sz w:val="24"/>
          <w:szCs w:val="24"/>
        </w:rPr>
      </w:pPr>
    </w:p>
    <w:p w:rsidR="0030753D" w:rsidRDefault="00DF3761">
      <w:pPr>
        <w:spacing w:line="240" w:lineRule="auto"/>
        <w:ind w:right="11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УЧЕБНЫЕ ЗАВЕДЕНИЯ, ОСУЩЕСТВЛЯЮЩИЕ ПОДГОТОВКУ, ПЕРЕПОДГОТОВКУ, ПОВЫШЕНИЕ КВАЛИФИКАЦИИ ТУРИСТИЧЕСКИХ КАДРОВ </w:t>
      </w:r>
    </w:p>
    <w:p w:rsidR="0030753D" w:rsidRDefault="0030753D">
      <w:pPr>
        <w:spacing w:line="240" w:lineRule="auto"/>
        <w:ind w:right="111"/>
        <w:rPr>
          <w:rFonts w:ascii="Times New Roman" w:hAnsi="Times New Roman"/>
          <w:b/>
          <w:sz w:val="24"/>
          <w:szCs w:val="24"/>
        </w:rPr>
      </w:pPr>
    </w:p>
    <w:tbl>
      <w:tblPr>
        <w:tblW w:w="517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9"/>
        <w:gridCol w:w="2875"/>
        <w:gridCol w:w="2523"/>
        <w:gridCol w:w="6809"/>
      </w:tblGrid>
      <w:tr w:rsidR="0030753D">
        <w:trPr>
          <w:trHeight w:val="676"/>
        </w:trPr>
        <w:tc>
          <w:tcPr>
            <w:tcW w:w="1012" w:type="pct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939" w:type="pct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Контактная </w:t>
            </w: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  <w:tc>
          <w:tcPr>
            <w:tcW w:w="824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</w:t>
            </w:r>
          </w:p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руководителя</w:t>
            </w:r>
          </w:p>
        </w:tc>
        <w:tc>
          <w:tcPr>
            <w:tcW w:w="2223" w:type="pct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и 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еречень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специальностей (профессий) по программам подготовки специалистов среднего звена</w:t>
            </w:r>
          </w:p>
        </w:tc>
      </w:tr>
      <w:tr w:rsidR="0030753D">
        <w:trPr>
          <w:trHeight w:val="394"/>
        </w:trPr>
        <w:tc>
          <w:tcPr>
            <w:tcW w:w="1012" w:type="pct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ПОО Златоустовский техникум технологий и экономики</w:t>
            </w:r>
          </w:p>
        </w:tc>
        <w:tc>
          <w:tcPr>
            <w:tcW w:w="939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e-mail: secretar@ztte.ru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Маркса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37-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Справочный телефон: 8(3513)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79-0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-80</w:t>
            </w:r>
          </w:p>
        </w:tc>
        <w:tc>
          <w:tcPr>
            <w:tcW w:w="824" w:type="pct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Пономарева Марина Николаевна</w:t>
            </w:r>
          </w:p>
        </w:tc>
        <w:tc>
          <w:tcPr>
            <w:tcW w:w="2223" w:type="pct"/>
            <w:shd w:val="clear" w:color="auto" w:fill="auto"/>
          </w:tcPr>
          <w:p w:rsidR="0030753D" w:rsidRDefault="00DF3761">
            <w:pPr>
              <w:pStyle w:val="aa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09.02.07 Информационные системы и программирование </w:t>
            </w:r>
          </w:p>
          <w:p w:rsidR="0030753D" w:rsidRDefault="00DF3761">
            <w:pPr>
              <w:pStyle w:val="aa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15.02.17 Монтаж, техническое обслуживание, эксплуатация и ремонт промышленного оборудования (по отраслям)</w:t>
            </w:r>
          </w:p>
          <w:p w:rsidR="0030753D" w:rsidRDefault="00DF3761">
            <w:pPr>
              <w:pStyle w:val="aa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13.02.07 Электроснабжение</w:t>
            </w:r>
          </w:p>
          <w:p w:rsidR="0030753D" w:rsidRDefault="00DF3761">
            <w:pPr>
              <w:pStyle w:val="aa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22.02.08 Металлургическое производ</w:t>
            </w:r>
            <w:r>
              <w:rPr>
                <w:rFonts w:ascii="Times New Roman" w:hAnsi="Times New Roman"/>
                <w:sz w:val="24"/>
                <w:szCs w:val="24"/>
              </w:rPr>
              <w:t>ство (по видам производства)</w:t>
            </w:r>
          </w:p>
          <w:p w:rsidR="0030753D" w:rsidRDefault="00DF3761">
            <w:pPr>
              <w:pStyle w:val="aa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23.02.07 Техническое обслуживание и ремонт автотранспортных средств</w:t>
            </w:r>
          </w:p>
          <w:p w:rsidR="0030753D" w:rsidRDefault="00DF3761">
            <w:pPr>
              <w:pStyle w:val="aa"/>
              <w:ind w:right="11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54.01.20 Графический дизайнер</w:t>
            </w:r>
          </w:p>
          <w:p w:rsidR="0030753D" w:rsidRDefault="00DF3761">
            <w:pPr>
              <w:pStyle w:val="aa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08.01.28 Мастер отделочных строительных и декоративных услуг</w:t>
            </w:r>
          </w:p>
          <w:p w:rsidR="0030753D" w:rsidRDefault="00DF3761">
            <w:pPr>
              <w:pStyle w:val="aa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15.01.05 Сварщик (ручной и частично механизированной сварки) </w:t>
            </w:r>
          </w:p>
          <w:p w:rsidR="0030753D" w:rsidRDefault="00DF3761">
            <w:pPr>
              <w:pStyle w:val="aa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23.01.08 Слесарь по ремонту строительных машин</w:t>
            </w:r>
          </w:p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23.01.09 Помощник машиниста (по видам подвижного состава железнодорожного  транспорта)</w:t>
            </w:r>
          </w:p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23.02.06 Техническая эксплуатация подвижного состава железных дорог</w:t>
            </w:r>
          </w:p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20.02.05 Организация оперативного (экстренного) реагир</w:t>
            </w:r>
            <w:r>
              <w:rPr>
                <w:rFonts w:ascii="Times New Roman" w:hAnsi="Times New Roman"/>
                <w:sz w:val="24"/>
                <w:szCs w:val="24"/>
              </w:rPr>
              <w:t>ования в чрезвычайных ситуациях</w:t>
            </w:r>
          </w:p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38.02.01 Экономика и бухгалтерский учёт (по отраслям)</w:t>
            </w:r>
          </w:p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40.02.04 Юриспруденция</w:t>
            </w:r>
          </w:p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43.02.15 Туризм и гостеприимство</w:t>
            </w:r>
          </w:p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43.02.15 Поварское и кондитерское дело</w:t>
            </w:r>
          </w:p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43.01.09 Повар, кондитер</w:t>
            </w:r>
          </w:p>
          <w:p w:rsidR="0030753D" w:rsidRDefault="00DF3761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38.02.07 Банковское дело</w:t>
            </w:r>
          </w:p>
          <w:p w:rsidR="0030753D" w:rsidRDefault="0030753D">
            <w:pPr>
              <w:spacing w:after="0" w:line="276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3D">
        <w:trPr>
          <w:trHeight w:val="90"/>
        </w:trPr>
        <w:tc>
          <w:tcPr>
            <w:tcW w:w="1012" w:type="pct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ЧПОУ Златоустовский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юридический колледж «Ицыл»</w:t>
            </w:r>
          </w:p>
        </w:tc>
        <w:tc>
          <w:tcPr>
            <w:tcW w:w="939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Челябинская область, г. Златоуст, пр. им. Ю.А. Гагарина, 1-я линия, дом 2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Контактные телефоны: 8(3513) 65-16-21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Официальный сайт: kolledzh-icil.ru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Электронная почта: </w:t>
            </w:r>
            <w:hyperlink r:id="rId50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icil@mail.ru</w:t>
              </w:r>
            </w:hyperlink>
          </w:p>
          <w:p w:rsidR="0030753D" w:rsidRDefault="0030753D">
            <w:pPr>
              <w:spacing w:after="0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pct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Гомола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Александр Иванович</w:t>
            </w:r>
          </w:p>
        </w:tc>
        <w:tc>
          <w:tcPr>
            <w:tcW w:w="2223" w:type="pct"/>
            <w:shd w:val="clear" w:color="auto" w:fill="auto"/>
          </w:tcPr>
          <w:p w:rsidR="0030753D" w:rsidRDefault="00DF3761">
            <w:pPr>
              <w:pStyle w:val="aa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38.02.01 Экономика и бухгалтерский учёт</w:t>
            </w:r>
          </w:p>
          <w:p w:rsidR="0030753D" w:rsidRDefault="00DF3761">
            <w:pPr>
              <w:pStyle w:val="aa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38.02.03 Операционная деятельность в логистике</w:t>
            </w:r>
          </w:p>
          <w:p w:rsidR="0030753D" w:rsidRDefault="00DF3761">
            <w:pPr>
              <w:pStyle w:val="aa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38.02.04 Коммерция (по отраслям)</w:t>
            </w:r>
          </w:p>
          <w:p w:rsidR="0030753D" w:rsidRDefault="00DF3761">
            <w:pPr>
              <w:pStyle w:val="aa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40.02.04 Юриспруденция</w:t>
            </w:r>
          </w:p>
          <w:p w:rsidR="0030753D" w:rsidRDefault="00DF3761">
            <w:pPr>
              <w:pStyle w:val="aa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43.02.16 Туризм и гостеприимство</w:t>
            </w:r>
          </w:p>
        </w:tc>
      </w:tr>
      <w:tr w:rsidR="0030753D">
        <w:trPr>
          <w:trHeight w:val="402"/>
        </w:trPr>
        <w:tc>
          <w:tcPr>
            <w:tcW w:w="1012" w:type="pct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ГБПОУ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«Златоустовский индустриальный колледж им. П.П. Аносова»</w:t>
            </w:r>
          </w:p>
        </w:tc>
        <w:tc>
          <w:tcPr>
            <w:tcW w:w="939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Челябинская область, г. Златоуст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 ул. Таганайская, 2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Контактные телефоны: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8(3513) 6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70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8(3513) 6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71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8(3513) 6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63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Официальный сайт: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www.anosov.ru/</w:t>
            </w:r>
          </w:p>
        </w:tc>
        <w:tc>
          <w:tcPr>
            <w:tcW w:w="824" w:type="pct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Сидоров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Виктор Викторович</w:t>
            </w:r>
          </w:p>
        </w:tc>
        <w:tc>
          <w:tcPr>
            <w:tcW w:w="2223" w:type="pct"/>
            <w:shd w:val="clear" w:color="auto" w:fill="auto"/>
          </w:tcPr>
          <w:p w:rsidR="0030753D" w:rsidRDefault="00DF3761">
            <w:pPr>
              <w:pStyle w:val="aa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09.02.07 </w:t>
            </w:r>
            <w:r>
              <w:rPr>
                <w:rFonts w:ascii="Times New Roman" w:hAnsi="Times New Roman"/>
                <w:sz w:val="24"/>
                <w:szCs w:val="24"/>
              </w:rPr>
              <w:t>Информационные системы и программирование</w:t>
            </w:r>
          </w:p>
          <w:p w:rsidR="0030753D" w:rsidRDefault="00DF3761">
            <w:pPr>
              <w:pStyle w:val="aa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  <w:p w:rsidR="0030753D" w:rsidRDefault="00DF3761">
            <w:pPr>
              <w:pStyle w:val="aa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13.02.13 Эксплуатация и обслуживание электрического и электромеханического оборудования (по отраслям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0753D" w:rsidRDefault="00DF3761">
            <w:pPr>
              <w:pStyle w:val="aa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15.01.05 Сварщик (ручной и частично механизированной сварки (наплавки) </w:t>
            </w:r>
          </w:p>
          <w:p w:rsidR="0030753D" w:rsidRDefault="00DF3761">
            <w:pPr>
              <w:pStyle w:val="aa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15.02.08 Технология машиностроения</w:t>
            </w:r>
          </w:p>
          <w:p w:rsidR="0030753D" w:rsidRDefault="00DF3761">
            <w:pPr>
              <w:pStyle w:val="aa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15.02.09 Адаптивные технологии</w:t>
            </w:r>
          </w:p>
          <w:p w:rsidR="0030753D" w:rsidRDefault="00DF3761">
            <w:pPr>
              <w:pStyle w:val="aa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20.02.04 Пожарная безопасность</w:t>
            </w:r>
          </w:p>
          <w:p w:rsidR="0030753D" w:rsidRDefault="00DF3761">
            <w:pPr>
              <w:pStyle w:val="aa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23.02.07 Техническое обслуживание и ремонт двигателей, систем и агрегатов автомобилей</w:t>
            </w:r>
          </w:p>
          <w:p w:rsidR="0030753D" w:rsidRDefault="00DF3761">
            <w:pPr>
              <w:pStyle w:val="aa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25.02.08 Эксплуатация беспилотных авиационных систем</w:t>
            </w:r>
          </w:p>
          <w:p w:rsidR="0030753D" w:rsidRDefault="00DF3761">
            <w:pPr>
              <w:pStyle w:val="aa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38.02.03 Операционная деятельность в логистике</w:t>
            </w:r>
          </w:p>
          <w:p w:rsidR="0030753D" w:rsidRDefault="00DF3761">
            <w:pPr>
              <w:pStyle w:val="aa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40.02.03 Право и судебное администрирование</w:t>
            </w:r>
          </w:p>
          <w:p w:rsidR="0030753D" w:rsidRDefault="00DF3761">
            <w:pPr>
              <w:pStyle w:val="aa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40.02.04 Юриспруденция</w:t>
            </w:r>
          </w:p>
          <w:p w:rsidR="0030753D" w:rsidRDefault="00DF3761">
            <w:pPr>
              <w:pStyle w:val="aa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43.02.17 Технологии индустрии красоты</w:t>
            </w:r>
          </w:p>
          <w:p w:rsidR="0030753D" w:rsidRDefault="00DF3761">
            <w:pPr>
              <w:pStyle w:val="aa"/>
              <w:ind w:right="11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54.01.20 Графический дизайнер</w:t>
            </w:r>
          </w:p>
          <w:p w:rsidR="0030753D" w:rsidRDefault="00DF3761">
            <w:pPr>
              <w:pStyle w:val="aa"/>
              <w:ind w:right="11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54.02.02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Декоративно-прикладное искусство и народные промыслы (по видам)</w:t>
            </w:r>
          </w:p>
          <w:p w:rsidR="0030753D" w:rsidRDefault="0030753D">
            <w:pPr>
              <w:pStyle w:val="aa"/>
              <w:ind w:right="11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30753D" w:rsidRDefault="0030753D">
      <w:pPr>
        <w:spacing w:line="240" w:lineRule="auto"/>
        <w:ind w:right="111"/>
        <w:rPr>
          <w:rFonts w:ascii="Times New Roman" w:hAnsi="Times New Roman"/>
          <w:b/>
          <w:sz w:val="24"/>
          <w:szCs w:val="24"/>
        </w:rPr>
      </w:pPr>
    </w:p>
    <w:p w:rsidR="0030753D" w:rsidRDefault="0030753D">
      <w:pPr>
        <w:spacing w:line="240" w:lineRule="auto"/>
        <w:ind w:right="11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0753D" w:rsidRDefault="0030753D">
      <w:pPr>
        <w:spacing w:line="240" w:lineRule="auto"/>
        <w:ind w:right="11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0753D" w:rsidRDefault="00DF3761">
      <w:pPr>
        <w:spacing w:line="240" w:lineRule="auto"/>
        <w:ind w:right="11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ТРАНСПОРТНЫЕ ОРГАНИЗАЦИИ (ЧАСТНЫЕ ПРЕДПРИНИМАТЕЛИ), ЗАНИМАЮЩИЕСЯ ИЛИ ИМЕЮЩИЕ ВОЗМОЖНОСТЬ ЗАНИМАТЬСЯ ТРАНСПОРТНЫМ ОБСЛУЖИВАНИЕМ ТУРИСТОВ</w:t>
      </w:r>
    </w:p>
    <w:tbl>
      <w:tblPr>
        <w:tblW w:w="515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07"/>
        <w:gridCol w:w="9749"/>
      </w:tblGrid>
      <w:tr w:rsidR="0030753D">
        <w:trPr>
          <w:trHeight w:val="846"/>
        </w:trPr>
        <w:tc>
          <w:tcPr>
            <w:tcW w:w="1805" w:type="pct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организации / ФИО частного предпринимателя</w:t>
            </w:r>
          </w:p>
        </w:tc>
        <w:tc>
          <w:tcPr>
            <w:tcW w:w="3194" w:type="pct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Контактная информация</w:t>
            </w:r>
          </w:p>
        </w:tc>
      </w:tr>
      <w:tr w:rsidR="0030753D">
        <w:trPr>
          <w:trHeight w:val="712"/>
        </w:trPr>
        <w:tc>
          <w:tcPr>
            <w:tcW w:w="1805" w:type="pct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«ЗлатТрансАгентство»</w:t>
            </w:r>
          </w:p>
        </w:tc>
        <w:tc>
          <w:tcPr>
            <w:tcW w:w="3194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Челябинская область, г. Златоуст, ул. 5-я Нижне-Вокзальная  1/Б, ком. №14</w:t>
            </w:r>
          </w:p>
          <w:p w:rsidR="0030753D" w:rsidRDefault="00DF3761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Тел.: 8 (3513) 62-55-60, 8 (912) 799-69-14</w:t>
            </w:r>
          </w:p>
          <w:p w:rsidR="0030753D" w:rsidRDefault="0030753D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753D">
        <w:trPr>
          <w:trHeight w:val="712"/>
        </w:trPr>
        <w:tc>
          <w:tcPr>
            <w:tcW w:w="1805" w:type="pct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ЗлатАвтоТранс</w:t>
            </w:r>
          </w:p>
        </w:tc>
        <w:tc>
          <w:tcPr>
            <w:tcW w:w="3194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Челябинская область, г. Златоуст, проезд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Профсоюзов, 2, помещение 9</w:t>
            </w:r>
          </w:p>
          <w:p w:rsidR="0030753D" w:rsidRDefault="00DF3761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Тел.: 8 (908) 827-93-43 </w:t>
            </w:r>
          </w:p>
        </w:tc>
      </w:tr>
      <w:tr w:rsidR="0030753D">
        <w:trPr>
          <w:trHeight w:val="712"/>
        </w:trPr>
        <w:tc>
          <w:tcPr>
            <w:tcW w:w="1805" w:type="pct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ZlatBus174</w:t>
            </w:r>
          </w:p>
        </w:tc>
        <w:tc>
          <w:tcPr>
            <w:tcW w:w="3194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Челябинская область, г. Златоуст, ул.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Панфилова, д.24А</w:t>
            </w:r>
          </w:p>
          <w:p w:rsidR="0030753D" w:rsidRDefault="00DF3761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Тел.: 8 (919) 330-70-74; 8 (919) 110-01-74</w:t>
            </w:r>
          </w:p>
        </w:tc>
      </w:tr>
      <w:tr w:rsidR="0030753D">
        <w:trPr>
          <w:trHeight w:val="739"/>
        </w:trPr>
        <w:tc>
          <w:tcPr>
            <w:tcW w:w="1805" w:type="pct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МУП «Автохозяйство администрации ЗГО»</w:t>
            </w:r>
          </w:p>
        </w:tc>
        <w:tc>
          <w:tcPr>
            <w:tcW w:w="3194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3"/>
              <w:rPr>
                <w:rFonts w:ascii="Tahoma" w:hAnsi="Tahoma" w:cs="Tahoma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Трамвайное депо, проспект Мира</w:t>
            </w:r>
          </w:p>
          <w:p w:rsidR="0030753D" w:rsidRDefault="00DF3761">
            <w:pPr>
              <w:spacing w:after="0" w:line="240" w:lineRule="auto"/>
              <w:ind w:right="113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Тел.: 8 (3513) 66–61–55, 8 (3513) 66–04–14</w:t>
            </w:r>
          </w:p>
        </w:tc>
      </w:tr>
    </w:tbl>
    <w:p w:rsidR="0030753D" w:rsidRDefault="0030753D">
      <w:pPr>
        <w:spacing w:after="0" w:line="240" w:lineRule="auto"/>
        <w:ind w:right="11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0753D" w:rsidRDefault="00DF3761">
      <w:pPr>
        <w:spacing w:line="240" w:lineRule="auto"/>
        <w:ind w:right="11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КОЛЛЕКТИВНЫЕ СРЕДСТВА РАЗМЕЩЕНИЯ</w:t>
      </w:r>
    </w:p>
    <w:p w:rsidR="0030753D" w:rsidRDefault="0030753D">
      <w:pPr>
        <w:spacing w:line="240" w:lineRule="auto"/>
        <w:ind w:right="11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0753D" w:rsidRDefault="00DF3761">
      <w:pPr>
        <w:spacing w:line="240" w:lineRule="auto"/>
        <w:ind w:right="11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ПАНСИОНАТЫ С ЛЕЧЕНИЕМ, САНАТОРИИ, ПРОФИЛАКТОРИИ</w:t>
      </w:r>
    </w:p>
    <w:tbl>
      <w:tblPr>
        <w:tblW w:w="155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75"/>
        <w:gridCol w:w="2760"/>
        <w:gridCol w:w="5099"/>
        <w:gridCol w:w="1366"/>
        <w:gridCol w:w="2178"/>
        <w:gridCol w:w="2178"/>
      </w:tblGrid>
      <w:tr w:rsidR="0030753D">
        <w:trPr>
          <w:trHeight w:val="917"/>
        </w:trPr>
        <w:tc>
          <w:tcPr>
            <w:tcW w:w="197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760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Контактная информация</w:t>
            </w:r>
          </w:p>
        </w:tc>
        <w:tc>
          <w:tcPr>
            <w:tcW w:w="5099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заболеваний</w:t>
            </w:r>
          </w:p>
        </w:tc>
        <w:tc>
          <w:tcPr>
            <w:tcW w:w="1366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мест</w:t>
            </w:r>
          </w:p>
        </w:tc>
        <w:tc>
          <w:tcPr>
            <w:tcW w:w="2178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Состояние лечебной базы и номерного фонда</w:t>
            </w:r>
          </w:p>
        </w:tc>
        <w:tc>
          <w:tcPr>
            <w:tcW w:w="2178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Примечания</w:t>
            </w:r>
          </w:p>
        </w:tc>
      </w:tr>
      <w:tr w:rsidR="0030753D">
        <w:trPr>
          <w:trHeight w:val="2007"/>
        </w:trPr>
        <w:tc>
          <w:tcPr>
            <w:tcW w:w="197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Санаторий-профилакторий «Металлург»</w:t>
            </w:r>
          </w:p>
        </w:tc>
        <w:tc>
          <w:tcPr>
            <w:tcW w:w="2760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456203 Челябинская </w:t>
            </w:r>
            <w:r>
              <w:rPr>
                <w:rFonts w:ascii="Times New Roman" w:hAnsi="Times New Roman"/>
                <w:sz w:val="24"/>
                <w:szCs w:val="24"/>
              </w:rPr>
              <w:t>область, г.Златоуст,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ул. Спортивная, дом 1/21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Тел.:</w:t>
            </w:r>
            <w:r>
              <w:rPr>
                <w:rFonts w:ascii="Times New Roman" w:hAnsi="Times New Roman"/>
                <w:sz w:val="24"/>
                <w:szCs w:val="24"/>
              </w:rPr>
              <w:t>8 (3513) 79-00-89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(919) 406-50-50</w:t>
            </w:r>
          </w:p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51" w:history="1">
              <w:r w:rsidR="00DF3761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mail@spmetallurg.com</w:t>
              </w:r>
            </w:hyperlink>
          </w:p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099" w:type="dxa"/>
            <w:shd w:val="clear" w:color="auto" w:fill="auto"/>
          </w:tcPr>
          <w:p w:rsidR="0030753D" w:rsidRDefault="00DF3761">
            <w:pPr>
              <w:shd w:val="clear" w:color="auto" w:fill="FFFFFF"/>
              <w:spacing w:after="0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Сердечнососудистые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заболевания</w:t>
            </w:r>
          </w:p>
          <w:p w:rsidR="0030753D" w:rsidRDefault="00DF3761">
            <w:pPr>
              <w:shd w:val="clear" w:color="auto" w:fill="FFFFFF"/>
              <w:spacing w:after="0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 Заболевания опорно-двигательного аппарата</w:t>
            </w:r>
          </w:p>
          <w:p w:rsidR="0030753D" w:rsidRDefault="00DF3761">
            <w:pPr>
              <w:shd w:val="clear" w:color="auto" w:fill="FFFFFF"/>
              <w:spacing w:after="0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 Детские заболевания</w:t>
            </w:r>
          </w:p>
          <w:p w:rsidR="0030753D" w:rsidRDefault="00DF3761">
            <w:pPr>
              <w:shd w:val="clear" w:color="auto" w:fill="FFFFFF"/>
              <w:spacing w:after="0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Заболевания дыхательной системы</w:t>
            </w:r>
          </w:p>
          <w:p w:rsidR="0030753D" w:rsidRDefault="00DF3761">
            <w:pPr>
              <w:shd w:val="clear" w:color="auto" w:fill="FFFFFF"/>
              <w:spacing w:after="0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 Заболевания нервной системы</w:t>
            </w:r>
          </w:p>
        </w:tc>
        <w:tc>
          <w:tcPr>
            <w:tcW w:w="1366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178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  <w:tc>
          <w:tcPr>
            <w:tcW w:w="2178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Автопарковка</w:t>
            </w:r>
          </w:p>
          <w:p w:rsidR="0030753D" w:rsidRDefault="00DF3761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Находится вблизи лыжно-биатлонного комплекса </w:t>
            </w:r>
          </w:p>
        </w:tc>
      </w:tr>
    </w:tbl>
    <w:p w:rsidR="0030753D" w:rsidRDefault="0030753D">
      <w:pPr>
        <w:spacing w:line="240" w:lineRule="auto"/>
        <w:ind w:right="11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0753D" w:rsidRDefault="0030753D">
      <w:pPr>
        <w:spacing w:line="240" w:lineRule="auto"/>
        <w:ind w:right="11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0753D" w:rsidRDefault="00DF3761">
      <w:pPr>
        <w:spacing w:line="240" w:lineRule="auto"/>
        <w:ind w:right="11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ПАНСИОНАТЫ, ДОМА И БАЗЫ ОТДЫХА</w:t>
      </w:r>
    </w:p>
    <w:tbl>
      <w:tblPr>
        <w:tblW w:w="152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65"/>
        <w:gridCol w:w="3465"/>
        <w:gridCol w:w="1125"/>
        <w:gridCol w:w="1620"/>
        <w:gridCol w:w="4395"/>
        <w:gridCol w:w="2549"/>
      </w:tblGrid>
      <w:tr w:rsidR="0030753D">
        <w:tc>
          <w:tcPr>
            <w:tcW w:w="206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346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Контактная информация</w:t>
            </w:r>
          </w:p>
        </w:tc>
        <w:tc>
          <w:tcPr>
            <w:tcW w:w="112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мест</w:t>
            </w:r>
          </w:p>
        </w:tc>
        <w:tc>
          <w:tcPr>
            <w:tcW w:w="1620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Состояние номерного фонда</w:t>
            </w:r>
          </w:p>
        </w:tc>
        <w:tc>
          <w:tcPr>
            <w:tcW w:w="439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2549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Примечания</w:t>
            </w:r>
          </w:p>
        </w:tc>
      </w:tr>
      <w:tr w:rsidR="0030753D">
        <w:tc>
          <w:tcPr>
            <w:tcW w:w="206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Базаотдыха «Спартак»</w:t>
            </w:r>
          </w:p>
        </w:tc>
        <w:tc>
          <w:tcPr>
            <w:tcW w:w="3465" w:type="dxa"/>
            <w:shd w:val="clear" w:color="auto" w:fill="auto"/>
          </w:tcPr>
          <w:p w:rsidR="0030753D" w:rsidRDefault="00DF37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Челябинская область, г.Златоуст, ул.Спортивная, 1Б</w:t>
            </w:r>
          </w:p>
          <w:p w:rsidR="0030753D" w:rsidRDefault="00DF37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Тел.: </w:t>
            </w:r>
            <w:r>
              <w:rPr>
                <w:rFonts w:ascii="Times New Roman" w:hAnsi="Times New Roman"/>
              </w:rPr>
              <w:t>8 (951) 465‒53‒03</w:t>
            </w:r>
          </w:p>
          <w:p w:rsidR="0030753D" w:rsidRDefault="00DF37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(919) 331-46-01</w:t>
            </w:r>
          </w:p>
          <w:p w:rsidR="0030753D" w:rsidRDefault="0030753D">
            <w:pPr>
              <w:spacing w:after="0" w:line="240" w:lineRule="auto"/>
              <w:jc w:val="both"/>
            </w:pPr>
          </w:p>
        </w:tc>
        <w:tc>
          <w:tcPr>
            <w:tcW w:w="112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5" w:type="dxa"/>
            <w:shd w:val="clear" w:color="auto" w:fill="auto"/>
          </w:tcPr>
          <w:p w:rsidR="0030753D" w:rsidRDefault="00DF3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18"/>
                <w:lang w:eastAsia="ru-RU"/>
              </w:rPr>
              <w:t>Кафе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18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18"/>
                <w:lang w:eastAsia="ru-RU"/>
              </w:rPr>
              <w:t>мангальные зоны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18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18"/>
                <w:lang w:eastAsia="ru-RU"/>
              </w:rPr>
              <w:t>катание на лошадях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18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18"/>
                <w:lang w:eastAsia="ru-RU"/>
              </w:rPr>
              <w:t>банкетные залы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18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18"/>
                <w:lang w:eastAsia="ru-RU"/>
              </w:rPr>
              <w:t>беседки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18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18"/>
                <w:lang w:eastAsia="ru-RU"/>
              </w:rPr>
              <w:t>баня</w:t>
            </w:r>
          </w:p>
        </w:tc>
        <w:tc>
          <w:tcPr>
            <w:tcW w:w="2549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Автопарковка</w:t>
            </w:r>
          </w:p>
        </w:tc>
      </w:tr>
      <w:tr w:rsidR="0030753D">
        <w:tc>
          <w:tcPr>
            <w:tcW w:w="206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Первая школа экотуризма «Веселая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мельница»</w:t>
            </w:r>
          </w:p>
        </w:tc>
        <w:tc>
          <w:tcPr>
            <w:tcW w:w="3465" w:type="dxa"/>
            <w:shd w:val="clear" w:color="auto" w:fill="auto"/>
          </w:tcPr>
          <w:p w:rsidR="0030753D" w:rsidRDefault="00DF37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Челябинская область, п. Веселовка, ул. Е. Пугачева, 84</w:t>
            </w:r>
          </w:p>
          <w:p w:rsidR="0030753D" w:rsidRDefault="00DF37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Тел.: 8 (</w:t>
            </w:r>
            <w:r>
              <w:rPr>
                <w:rFonts w:ascii="Times New Roman" w:hAnsi="Times New Roman"/>
              </w:rPr>
              <w:t xml:space="preserve">982) 109-05-81 </w:t>
            </w:r>
          </w:p>
          <w:p w:rsidR="0030753D" w:rsidRDefault="00DF37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(912) 400-53-01</w:t>
            </w:r>
          </w:p>
          <w:p w:rsidR="0030753D" w:rsidRDefault="003075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2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20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Отличное</w:t>
            </w:r>
          </w:p>
        </w:tc>
        <w:tc>
          <w:tcPr>
            <w:tcW w:w="4395" w:type="dxa"/>
            <w:shd w:val="clear" w:color="auto" w:fill="auto"/>
          </w:tcPr>
          <w:p w:rsidR="0030753D" w:rsidRDefault="00DF3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18"/>
                <w:lang w:eastAsia="ru-RU"/>
              </w:rPr>
              <w:t>Баня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18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18"/>
                <w:lang w:eastAsia="ru-RU"/>
              </w:rPr>
              <w:t>контактный зоопарк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18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18"/>
                <w:lang w:eastAsia="ru-RU"/>
              </w:rPr>
              <w:t>мангальная зона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18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18"/>
                <w:lang w:eastAsia="ru-RU"/>
              </w:rPr>
              <w:t>ресторан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18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18"/>
                <w:lang w:eastAsia="ru-RU"/>
              </w:rPr>
              <w:t>конференц-зал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18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18"/>
                <w:lang w:eastAsia="ru-RU"/>
              </w:rPr>
              <w:t>музей</w:t>
            </w:r>
          </w:p>
        </w:tc>
        <w:tc>
          <w:tcPr>
            <w:tcW w:w="2549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Автопарковка</w:t>
            </w:r>
          </w:p>
          <w:p w:rsidR="0030753D" w:rsidRDefault="00DF3761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Находится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вблизи хребта Уреньга</w:t>
            </w:r>
          </w:p>
        </w:tc>
      </w:tr>
    </w:tbl>
    <w:p w:rsidR="0030753D" w:rsidRDefault="0030753D">
      <w:pPr>
        <w:spacing w:after="0" w:line="240" w:lineRule="auto"/>
        <w:ind w:right="11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0753D" w:rsidRDefault="00DF3761">
      <w:pPr>
        <w:spacing w:line="240" w:lineRule="auto"/>
        <w:ind w:right="11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ГОСТИНИЦЫ,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МОТЕЛИИ ГОСТЕВЫЕ ДОМА</w:t>
      </w:r>
    </w:p>
    <w:tbl>
      <w:tblPr>
        <w:tblW w:w="152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02"/>
        <w:gridCol w:w="3543"/>
        <w:gridCol w:w="1125"/>
        <w:gridCol w:w="1635"/>
        <w:gridCol w:w="4365"/>
        <w:gridCol w:w="2564"/>
      </w:tblGrid>
      <w:tr w:rsidR="0030753D">
        <w:tc>
          <w:tcPr>
            <w:tcW w:w="2002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Название</w:t>
            </w:r>
          </w:p>
        </w:tc>
        <w:tc>
          <w:tcPr>
            <w:tcW w:w="3543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Контактная информация</w:t>
            </w:r>
          </w:p>
        </w:tc>
        <w:tc>
          <w:tcPr>
            <w:tcW w:w="112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Количество мест</w:t>
            </w:r>
          </w:p>
        </w:tc>
        <w:tc>
          <w:tcPr>
            <w:tcW w:w="163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Состояние номерного фонда</w:t>
            </w:r>
          </w:p>
        </w:tc>
        <w:tc>
          <w:tcPr>
            <w:tcW w:w="436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Инфраструктура</w:t>
            </w:r>
          </w:p>
        </w:tc>
        <w:tc>
          <w:tcPr>
            <w:tcW w:w="2564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Примечания</w:t>
            </w:r>
          </w:p>
        </w:tc>
      </w:tr>
      <w:tr w:rsidR="0030753D">
        <w:trPr>
          <w:trHeight w:val="1440"/>
        </w:trPr>
        <w:tc>
          <w:tcPr>
            <w:tcW w:w="2002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Гостиница «Никольский»</w:t>
            </w:r>
          </w:p>
        </w:tc>
        <w:tc>
          <w:tcPr>
            <w:tcW w:w="3543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Челябинская область, г.Златоуст, проспект 30-летия Победы, 3.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  8 (3513) 69-09-12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(922) 742-10-70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hyperlink r:id="rId52" w:history="1">
              <w:r>
                <w:rPr>
                  <w:rFonts w:ascii="Times New Roman" w:hAnsi="Times New Roman"/>
                  <w:sz w:val="24"/>
                  <w:szCs w:val="24"/>
                </w:rPr>
                <w:t>admin@hotel-zlatoust.ru</w:t>
              </w:r>
            </w:hyperlink>
          </w:p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63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Отличное</w:t>
            </w:r>
          </w:p>
        </w:tc>
        <w:tc>
          <w:tcPr>
            <w:tcW w:w="436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парка, автопарковка, ресторан, знаки навигации, сувенирный магазин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 остановка общественного транспорта</w:t>
            </w:r>
          </w:p>
        </w:tc>
        <w:tc>
          <w:tcPr>
            <w:tcW w:w="2564" w:type="dxa"/>
            <w:shd w:val="clear" w:color="auto" w:fill="auto"/>
          </w:tcPr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3D">
        <w:tc>
          <w:tcPr>
            <w:tcW w:w="2002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Гостиница «Таганай»</w:t>
            </w:r>
          </w:p>
        </w:tc>
        <w:tc>
          <w:tcPr>
            <w:tcW w:w="3543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456228, Челябинская область, г. </w:t>
            </w:r>
            <w:r>
              <w:rPr>
                <w:rFonts w:ascii="Times New Roman" w:hAnsi="Times New Roman"/>
                <w:sz w:val="24"/>
                <w:szCs w:val="24"/>
              </w:rPr>
              <w:t>Златоуст, пр. 30-летия Победы,  дом 7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 8 (3513) 65-12-25</w:t>
            </w:r>
          </w:p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hyperlink r:id="rId53" w:history="1">
              <w:r w:rsidR="00DF3761">
                <w:rPr>
                  <w:rStyle w:val="a3"/>
                  <w:rFonts w:ascii="Times New Roman" w:hAnsi="Times New Roman"/>
                  <w:sz w:val="24"/>
                  <w:szCs w:val="24"/>
                </w:rPr>
                <w:t>hoteltaganay@mail.ru</w:t>
              </w:r>
            </w:hyperlink>
          </w:p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64</w:t>
            </w:r>
          </w:p>
        </w:tc>
        <w:tc>
          <w:tcPr>
            <w:tcW w:w="163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Отличное</w:t>
            </w:r>
          </w:p>
        </w:tc>
        <w:tc>
          <w:tcPr>
            <w:tcW w:w="436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Автопарковка, столовая, знаки навигации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 остановка общественного транспорта</w:t>
            </w:r>
          </w:p>
        </w:tc>
        <w:tc>
          <w:tcPr>
            <w:tcW w:w="2564" w:type="dxa"/>
            <w:shd w:val="clear" w:color="auto" w:fill="auto"/>
          </w:tcPr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3D">
        <w:tc>
          <w:tcPr>
            <w:tcW w:w="2002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Гостиница «Лазурит»</w:t>
            </w:r>
          </w:p>
        </w:tc>
        <w:tc>
          <w:tcPr>
            <w:tcW w:w="3543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Челябинская </w:t>
            </w:r>
            <w:r>
              <w:rPr>
                <w:rFonts w:ascii="Times New Roman" w:hAnsi="Times New Roman"/>
                <w:sz w:val="24"/>
                <w:szCs w:val="24"/>
              </w:rPr>
              <w:t>область, г. Златоуст, пос. Айский, 33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 8(800)775-09-55</w:t>
            </w:r>
          </w:p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44</w:t>
            </w:r>
          </w:p>
        </w:tc>
        <w:tc>
          <w:tcPr>
            <w:tcW w:w="163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Отличное</w:t>
            </w:r>
          </w:p>
        </w:tc>
        <w:tc>
          <w:tcPr>
            <w:tcW w:w="436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Автопарковка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 ресторан, сад</w:t>
            </w:r>
          </w:p>
        </w:tc>
        <w:tc>
          <w:tcPr>
            <w:tcW w:w="2564" w:type="dxa"/>
            <w:shd w:val="clear" w:color="auto" w:fill="auto"/>
          </w:tcPr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3D">
        <w:tc>
          <w:tcPr>
            <w:tcW w:w="2002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Гостиница «Bellmont»</w:t>
            </w:r>
          </w:p>
        </w:tc>
        <w:tc>
          <w:tcPr>
            <w:tcW w:w="3543" w:type="dxa"/>
            <w:shd w:val="clear" w:color="auto" w:fill="auto"/>
          </w:tcPr>
          <w:p w:rsidR="0030753D" w:rsidRDefault="00DF3761">
            <w:pPr>
              <w:spacing w:after="0" w:line="240" w:lineRule="auto"/>
              <w:ind w:left="-1"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Челябинская область, г.Златоуст, ул. Таганайская, 194 А </w:t>
            </w:r>
          </w:p>
          <w:p w:rsidR="0030753D" w:rsidRDefault="00DF3761">
            <w:pPr>
              <w:spacing w:after="0" w:line="240" w:lineRule="auto"/>
              <w:ind w:left="-1"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8 (3513) 65-57-21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(906) 862-88-66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hyperlink r:id="rId54" w:history="1"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t>bellmont@mail.ru</w:t>
              </w:r>
            </w:hyperlink>
          </w:p>
        </w:tc>
        <w:tc>
          <w:tcPr>
            <w:tcW w:w="112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Отличное</w:t>
            </w:r>
          </w:p>
        </w:tc>
        <w:tc>
          <w:tcPr>
            <w:tcW w:w="436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Автопарковка, ресторан, беседка, баня с бассейном, знаки навигации, остановка общественного транспорта</w:t>
            </w:r>
          </w:p>
        </w:tc>
        <w:tc>
          <w:tcPr>
            <w:tcW w:w="2564" w:type="dxa"/>
            <w:shd w:val="clear" w:color="auto" w:fill="auto"/>
          </w:tcPr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3D">
        <w:tc>
          <w:tcPr>
            <w:tcW w:w="2002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Гостиница «Виктория»</w:t>
            </w:r>
          </w:p>
        </w:tc>
        <w:tc>
          <w:tcPr>
            <w:tcW w:w="3543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Челябинская область г.Златоуст, пос. Айский, 1В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(3513) 69-02-41, </w:t>
            </w:r>
            <w:r>
              <w:rPr>
                <w:rFonts w:ascii="Times New Roman" w:hAnsi="Times New Roman"/>
                <w:sz w:val="24"/>
                <w:szCs w:val="24"/>
              </w:rPr>
              <w:t>69-00-23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(982) 114-50-50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hotelvictoria.zlatoust@gmail.com</w:t>
            </w:r>
          </w:p>
        </w:tc>
        <w:tc>
          <w:tcPr>
            <w:tcW w:w="112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Отличное</w:t>
            </w:r>
          </w:p>
        </w:tc>
        <w:tc>
          <w:tcPr>
            <w:tcW w:w="436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Автопарковка, ресторан, SPA зона, знаки навигации</w:t>
            </w:r>
          </w:p>
        </w:tc>
        <w:tc>
          <w:tcPr>
            <w:tcW w:w="2564" w:type="dxa"/>
            <w:shd w:val="clear" w:color="auto" w:fill="auto"/>
          </w:tcPr>
          <w:p w:rsidR="0030753D" w:rsidRDefault="0030753D">
            <w:pPr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3D">
        <w:tc>
          <w:tcPr>
            <w:tcW w:w="2002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Гостиница «Металлург»</w:t>
            </w:r>
          </w:p>
        </w:tc>
        <w:tc>
          <w:tcPr>
            <w:tcW w:w="3543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Челябинская область, г.Златоуст, ул. Карла Маркса 28 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Тел.: 8(3513) 67-90-00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www.</w:t>
            </w:r>
            <w:r>
              <w:rPr>
                <w:rFonts w:ascii="Times New Roman" w:hAnsi="Times New Roman"/>
                <w:sz w:val="24"/>
                <w:szCs w:val="24"/>
              </w:rPr>
              <w:t>zlat-otel.ru</w:t>
            </w:r>
          </w:p>
        </w:tc>
        <w:tc>
          <w:tcPr>
            <w:tcW w:w="112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63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Отличное</w:t>
            </w:r>
          </w:p>
        </w:tc>
        <w:tc>
          <w:tcPr>
            <w:tcW w:w="436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Автопарковка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знаки навигации</w:t>
            </w:r>
          </w:p>
        </w:tc>
        <w:tc>
          <w:tcPr>
            <w:tcW w:w="2564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Вблизи СК и ДК «Металлург»</w:t>
            </w:r>
          </w:p>
        </w:tc>
      </w:tr>
      <w:tr w:rsidR="0030753D">
        <w:tc>
          <w:tcPr>
            <w:tcW w:w="2002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Гостиница «Бушуевъ»</w:t>
            </w:r>
          </w:p>
        </w:tc>
        <w:tc>
          <w:tcPr>
            <w:tcW w:w="3543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Челябинская область, г.Златоуст, ул. Урицкого, д.34Б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 8 (3513) 66-46-00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(3513) 66-10-20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(908) 082-78-48</w:t>
            </w:r>
          </w:p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55" w:history="1">
              <w:r w:rsidR="00DF3761">
                <w:rPr>
                  <w:rFonts w:ascii="Times New Roman" w:hAnsi="Times New Roman"/>
                  <w:sz w:val="24"/>
                  <w:szCs w:val="24"/>
                </w:rPr>
                <w:t>hotel@zlatmian.ru</w:t>
              </w:r>
            </w:hyperlink>
          </w:p>
        </w:tc>
        <w:tc>
          <w:tcPr>
            <w:tcW w:w="112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63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Отличное</w:t>
            </w:r>
          </w:p>
        </w:tc>
        <w:tc>
          <w:tcPr>
            <w:tcW w:w="436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Автопарковка</w:t>
            </w:r>
          </w:p>
        </w:tc>
        <w:tc>
          <w:tcPr>
            <w:tcW w:w="2564" w:type="dxa"/>
            <w:shd w:val="clear" w:color="auto" w:fill="auto"/>
          </w:tcPr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3D">
        <w:tc>
          <w:tcPr>
            <w:tcW w:w="2002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Гостиница «Жемчужина»</w:t>
            </w:r>
          </w:p>
        </w:tc>
        <w:tc>
          <w:tcPr>
            <w:tcW w:w="3543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Челябинская область, г.Златоуст, ул. Береговая Ветлужская, 84В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 8 (3513) 62-22-08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(932) 300-12-09</w:t>
            </w:r>
          </w:p>
        </w:tc>
        <w:tc>
          <w:tcPr>
            <w:tcW w:w="112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Отличное</w:t>
            </w:r>
          </w:p>
        </w:tc>
        <w:tc>
          <w:tcPr>
            <w:tcW w:w="436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Автопарковка, сауна</w:t>
            </w:r>
          </w:p>
        </w:tc>
        <w:tc>
          <w:tcPr>
            <w:tcW w:w="2564" w:type="dxa"/>
            <w:shd w:val="clear" w:color="auto" w:fill="auto"/>
          </w:tcPr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3D">
        <w:tc>
          <w:tcPr>
            <w:tcW w:w="2002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Гостиница «Берёзка»</w:t>
            </w:r>
          </w:p>
        </w:tc>
        <w:tc>
          <w:tcPr>
            <w:tcW w:w="3543" w:type="dxa"/>
            <w:shd w:val="clear" w:color="auto" w:fill="auto"/>
          </w:tcPr>
          <w:p w:rsidR="0030753D" w:rsidRDefault="00DF3761">
            <w:pPr>
              <w:shd w:val="clear" w:color="auto" w:fill="FFFFFF"/>
              <w:spacing w:after="0" w:line="240" w:lineRule="auto"/>
              <w:ind w:right="111"/>
              <w:textAlignment w:val="top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Челябинская область, г.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Златоуст, проезд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Профсоюзов,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1А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Тел. 8(902) 862-07-77</w:t>
            </w:r>
          </w:p>
        </w:tc>
        <w:tc>
          <w:tcPr>
            <w:tcW w:w="112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63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Отличное</w:t>
            </w:r>
          </w:p>
        </w:tc>
        <w:tc>
          <w:tcPr>
            <w:tcW w:w="436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Автопарковка, баня, остановка общественного транспорта</w:t>
            </w:r>
          </w:p>
        </w:tc>
        <w:tc>
          <w:tcPr>
            <w:tcW w:w="2564" w:type="dxa"/>
            <w:shd w:val="clear" w:color="auto" w:fill="auto"/>
          </w:tcPr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3D">
        <w:tc>
          <w:tcPr>
            <w:tcW w:w="2002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Гостиница «Парус»</w:t>
            </w:r>
          </w:p>
        </w:tc>
        <w:tc>
          <w:tcPr>
            <w:tcW w:w="3543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Челябинская область, г.Златоуст,  Грибоедова, 2</w:t>
            </w:r>
          </w:p>
          <w:p w:rsidR="0030753D" w:rsidRDefault="00DF3761">
            <w:pPr>
              <w:shd w:val="clear" w:color="auto" w:fill="FFFFFF"/>
              <w:spacing w:after="0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Тел.: 8(982) 287-82-51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(982) 28-78-251 </w:t>
            </w:r>
          </w:p>
        </w:tc>
        <w:tc>
          <w:tcPr>
            <w:tcW w:w="112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3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Отличное</w:t>
            </w:r>
          </w:p>
        </w:tc>
        <w:tc>
          <w:tcPr>
            <w:tcW w:w="436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Автопарковка, пельменная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-столовая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остановка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общественного транспорта,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знаки навигации</w:t>
            </w:r>
          </w:p>
        </w:tc>
        <w:tc>
          <w:tcPr>
            <w:tcW w:w="2564" w:type="dxa"/>
            <w:shd w:val="clear" w:color="auto" w:fill="auto"/>
          </w:tcPr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0753D">
        <w:tc>
          <w:tcPr>
            <w:tcW w:w="2002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Гостевой дом  «Белый ключ»</w:t>
            </w:r>
          </w:p>
        </w:tc>
        <w:tc>
          <w:tcPr>
            <w:tcW w:w="3543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Челябинская область, г.Златоуст,  квартал Белый Ключ,  68Б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 8 (912) 771-88-81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(912) 771-88-82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gdbeliykluch68b@gmail.com</w:t>
            </w:r>
          </w:p>
        </w:tc>
        <w:tc>
          <w:tcPr>
            <w:tcW w:w="112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63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Отличное</w:t>
            </w:r>
          </w:p>
        </w:tc>
        <w:tc>
          <w:tcPr>
            <w:tcW w:w="436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Автопарковка, ресторан</w:t>
            </w:r>
          </w:p>
        </w:tc>
        <w:tc>
          <w:tcPr>
            <w:tcW w:w="2564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Вблизи НП </w:t>
            </w:r>
            <w:r>
              <w:rPr>
                <w:rFonts w:ascii="Times New Roman" w:hAnsi="Times New Roman"/>
                <w:sz w:val="24"/>
                <w:szCs w:val="24"/>
              </w:rPr>
              <w:t>«Таганай»</w:t>
            </w:r>
          </w:p>
        </w:tc>
      </w:tr>
      <w:tr w:rsidR="0030753D">
        <w:tc>
          <w:tcPr>
            <w:tcW w:w="2002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Гостевой дом «Путешественник»</w:t>
            </w:r>
          </w:p>
        </w:tc>
        <w:tc>
          <w:tcPr>
            <w:tcW w:w="3543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Челябинская область, Златоуст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проспект Гагарина, 3-м/р, 33А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(3513) 65-10-00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(904) 944-15-50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putnik13rf@mail.ru</w:t>
            </w:r>
          </w:p>
        </w:tc>
        <w:tc>
          <w:tcPr>
            <w:tcW w:w="112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63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Отличное</w:t>
            </w:r>
          </w:p>
        </w:tc>
        <w:tc>
          <w:tcPr>
            <w:tcW w:w="436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Автопарковка</w:t>
            </w:r>
          </w:p>
        </w:tc>
        <w:tc>
          <w:tcPr>
            <w:tcW w:w="2564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Вблизи </w:t>
            </w:r>
            <w:r>
              <w:rPr>
                <w:rFonts w:ascii="Times New Roman" w:hAnsi="Times New Roman"/>
                <w:sz w:val="24"/>
                <w:szCs w:val="24"/>
              </w:rPr>
              <w:t>СК «Спорт-Экстрим» Канатка</w:t>
            </w:r>
          </w:p>
        </w:tc>
      </w:tr>
      <w:tr w:rsidR="0030753D">
        <w:tc>
          <w:tcPr>
            <w:tcW w:w="2002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Гостевой дом «Дом на Мельнова»</w:t>
            </w:r>
          </w:p>
        </w:tc>
        <w:tc>
          <w:tcPr>
            <w:tcW w:w="3543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Челябинская область, Златоуст, ул. им. И.М. Мельнова, 2А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 8 (982) 364-94-90</w:t>
            </w:r>
          </w:p>
        </w:tc>
        <w:tc>
          <w:tcPr>
            <w:tcW w:w="112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63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Отличное</w:t>
            </w:r>
          </w:p>
        </w:tc>
        <w:tc>
          <w:tcPr>
            <w:tcW w:w="436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Автопарковка</w:t>
            </w:r>
          </w:p>
        </w:tc>
        <w:tc>
          <w:tcPr>
            <w:tcW w:w="2564" w:type="dxa"/>
            <w:shd w:val="clear" w:color="auto" w:fill="auto"/>
          </w:tcPr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0753D">
        <w:tc>
          <w:tcPr>
            <w:tcW w:w="2002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Гостевой дом «Домашний»</w:t>
            </w:r>
          </w:p>
        </w:tc>
        <w:tc>
          <w:tcPr>
            <w:tcW w:w="3543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Челябинская область, Златоуст, пр-т им. ЮА. Гагарина 3-м/р, 34А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 8 (951) 240-04-51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(905) 831-21-07</w:t>
            </w:r>
          </w:p>
        </w:tc>
        <w:tc>
          <w:tcPr>
            <w:tcW w:w="112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163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Отличное</w:t>
            </w:r>
          </w:p>
        </w:tc>
        <w:tc>
          <w:tcPr>
            <w:tcW w:w="436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Автопарковка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 детская площадка</w:t>
            </w:r>
          </w:p>
        </w:tc>
        <w:tc>
          <w:tcPr>
            <w:tcW w:w="2564" w:type="dxa"/>
            <w:shd w:val="clear" w:color="auto" w:fill="auto"/>
          </w:tcPr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0753D">
        <w:tc>
          <w:tcPr>
            <w:tcW w:w="2002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отдыха «Т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aganayTermal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Челябинская область, Златоуст, ул. Песчанная, 37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 8 (919) 338-08-99</w:t>
            </w:r>
          </w:p>
        </w:tc>
        <w:tc>
          <w:tcPr>
            <w:tcW w:w="112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163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Отличное</w:t>
            </w:r>
          </w:p>
        </w:tc>
        <w:tc>
          <w:tcPr>
            <w:tcW w:w="436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Автопарковка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 баня, бассейн, кафе-ресторан, мангальные зоны, детская площадка, минизоопарк</w:t>
            </w:r>
          </w:p>
        </w:tc>
        <w:tc>
          <w:tcPr>
            <w:tcW w:w="2564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Вблизи НП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«Таганай»</w:t>
            </w:r>
          </w:p>
        </w:tc>
      </w:tr>
      <w:tr w:rsidR="0030753D">
        <w:tc>
          <w:tcPr>
            <w:tcW w:w="2002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SmartHotel</w:t>
            </w:r>
          </w:p>
        </w:tc>
        <w:tc>
          <w:tcPr>
            <w:tcW w:w="3543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Челябинская область, Златоуст, ул. им. П.П. Аносова, 180А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 8(800) 600-68-10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(985) 880-68-47 </w:t>
            </w:r>
          </w:p>
        </w:tc>
        <w:tc>
          <w:tcPr>
            <w:tcW w:w="112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63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Хорошее</w:t>
            </w:r>
          </w:p>
        </w:tc>
        <w:tc>
          <w:tcPr>
            <w:tcW w:w="436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Автопарковка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, ж/д вокзал, остановка общественного транспорта</w:t>
            </w:r>
          </w:p>
        </w:tc>
        <w:tc>
          <w:tcPr>
            <w:tcW w:w="2564" w:type="dxa"/>
            <w:shd w:val="clear" w:color="auto" w:fill="auto"/>
          </w:tcPr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0753D">
        <w:tc>
          <w:tcPr>
            <w:tcW w:w="2002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Хостел «Центр развития туризма»</w:t>
            </w:r>
          </w:p>
        </w:tc>
        <w:tc>
          <w:tcPr>
            <w:tcW w:w="3543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Челябинская область, Златоуст, ул. им. П.П. Аносова, 202 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 8 (3513) 69-05-44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(919) 303-18-75</w:t>
            </w:r>
          </w:p>
        </w:tc>
        <w:tc>
          <w:tcPr>
            <w:tcW w:w="112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63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Отличное</w:t>
            </w:r>
          </w:p>
        </w:tc>
        <w:tc>
          <w:tcPr>
            <w:tcW w:w="436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Автопарковка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 столовая, остановка общественного транспорта</w:t>
            </w:r>
          </w:p>
        </w:tc>
        <w:tc>
          <w:tcPr>
            <w:tcW w:w="2564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Вблизи НП «Таганай»</w:t>
            </w:r>
          </w:p>
        </w:tc>
      </w:tr>
    </w:tbl>
    <w:p w:rsidR="0030753D" w:rsidRDefault="0030753D">
      <w:pPr>
        <w:spacing w:line="240" w:lineRule="auto"/>
        <w:ind w:right="11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0753D" w:rsidRDefault="0030753D">
      <w:pPr>
        <w:spacing w:line="240" w:lineRule="auto"/>
        <w:ind w:right="11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0753D" w:rsidRDefault="00DF3761">
      <w:pPr>
        <w:spacing w:line="240" w:lineRule="auto"/>
        <w:ind w:right="11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ДЕТСКИЕ ОЗДОРОВИТЕЛЬНЫЕ ЛАГЕРЯ</w:t>
      </w:r>
    </w:p>
    <w:tbl>
      <w:tblPr>
        <w:tblW w:w="514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23"/>
        <w:gridCol w:w="2762"/>
        <w:gridCol w:w="2129"/>
        <w:gridCol w:w="1755"/>
        <w:gridCol w:w="2701"/>
        <w:gridCol w:w="3133"/>
      </w:tblGrid>
      <w:tr w:rsidR="0030753D">
        <w:tc>
          <w:tcPr>
            <w:tcW w:w="895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908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Контактная информация</w:t>
            </w:r>
          </w:p>
        </w:tc>
        <w:tc>
          <w:tcPr>
            <w:tcW w:w="700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руководителя</w:t>
            </w:r>
          </w:p>
        </w:tc>
        <w:tc>
          <w:tcPr>
            <w:tcW w:w="577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мест</w:t>
            </w:r>
          </w:p>
        </w:tc>
        <w:tc>
          <w:tcPr>
            <w:tcW w:w="888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Периоды функционирования</w:t>
            </w:r>
          </w:p>
        </w:tc>
        <w:tc>
          <w:tcPr>
            <w:tcW w:w="1030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Примечания</w:t>
            </w:r>
          </w:p>
        </w:tc>
      </w:tr>
      <w:tr w:rsidR="0030753D">
        <w:tc>
          <w:tcPr>
            <w:tcW w:w="895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«Центр отдыха и оздоровления детей «Лесная сказка»</w:t>
            </w:r>
          </w:p>
        </w:tc>
        <w:tc>
          <w:tcPr>
            <w:tcW w:w="908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Челябинская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область,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г.Златоуст, пос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Новозлатоуст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ул.Чернореченская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(3513) 62-38-10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(3513) 62-31-80</w:t>
            </w:r>
          </w:p>
        </w:tc>
        <w:tc>
          <w:tcPr>
            <w:tcW w:w="700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Бабунова Татьяна Ивановна</w:t>
            </w:r>
          </w:p>
        </w:tc>
        <w:tc>
          <w:tcPr>
            <w:tcW w:w="577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 мест</w:t>
            </w:r>
          </w:p>
        </w:tc>
        <w:tc>
          <w:tcPr>
            <w:tcW w:w="888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030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-5 капитальгных спальных корпусов на 250 человек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- 7 летних спальных корпусов на 200 человек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-медецинский корпус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 кинозал и столовая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 два стадиона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 библиотека</w:t>
            </w:r>
          </w:p>
        </w:tc>
      </w:tr>
      <w:tr w:rsidR="0030753D">
        <w:tc>
          <w:tcPr>
            <w:tcW w:w="895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«Центр отдыха и оздоровления детей «Горный»</w:t>
            </w:r>
          </w:p>
        </w:tc>
        <w:tc>
          <w:tcPr>
            <w:tcW w:w="908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Челябинская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область,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Златоуст, у подножья горы Мышляй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Тел.: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8 (912) 797-42-56</w:t>
            </w:r>
          </w:p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00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Аракчеева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Елена Юрьевна</w:t>
            </w:r>
          </w:p>
        </w:tc>
        <w:tc>
          <w:tcPr>
            <w:tcW w:w="577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 мест</w:t>
            </w:r>
          </w:p>
        </w:tc>
        <w:tc>
          <w:tcPr>
            <w:tcW w:w="888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030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- 2 корпуса двухэтажные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- 4 корпуса одноэтажные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 столовая</w:t>
            </w:r>
          </w:p>
        </w:tc>
      </w:tr>
    </w:tbl>
    <w:p w:rsidR="0030753D" w:rsidRDefault="0030753D">
      <w:pPr>
        <w:spacing w:line="240" w:lineRule="auto"/>
        <w:ind w:right="11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0753D" w:rsidRDefault="00DF3761">
      <w:pPr>
        <w:spacing w:line="240" w:lineRule="auto"/>
        <w:ind w:right="11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ПРЕДПРИЯТИЯ ПИТАНИЯ</w:t>
      </w:r>
    </w:p>
    <w:tbl>
      <w:tblPr>
        <w:tblW w:w="513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58"/>
        <w:gridCol w:w="4395"/>
        <w:gridCol w:w="2819"/>
        <w:gridCol w:w="4216"/>
      </w:tblGrid>
      <w:tr w:rsidR="0030753D">
        <w:tc>
          <w:tcPr>
            <w:tcW w:w="1237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446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Контактная информация</w:t>
            </w:r>
          </w:p>
        </w:tc>
        <w:tc>
          <w:tcPr>
            <w:tcW w:w="928" w:type="pct"/>
          </w:tcPr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Время работы</w:t>
            </w:r>
          </w:p>
        </w:tc>
        <w:tc>
          <w:tcPr>
            <w:tcW w:w="1387" w:type="pct"/>
          </w:tcPr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30753D">
        <w:tc>
          <w:tcPr>
            <w:tcW w:w="1237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Легендарная ресторация «Счастливый Кузюк»</w:t>
            </w:r>
          </w:p>
        </w:tc>
        <w:tc>
          <w:tcPr>
            <w:tcW w:w="1446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Челябинская область, г. Златоуст, ул. Таганайская, 194 А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 8 (904) 816-99-99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(3513) 65-57-21</w:t>
            </w:r>
          </w:p>
        </w:tc>
        <w:tc>
          <w:tcPr>
            <w:tcW w:w="928" w:type="pct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 ‒ 23:00</w:t>
            </w:r>
          </w:p>
        </w:tc>
        <w:tc>
          <w:tcPr>
            <w:tcW w:w="1387" w:type="pct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Автопарковка</w:t>
            </w:r>
          </w:p>
        </w:tc>
      </w:tr>
      <w:tr w:rsidR="0030753D">
        <w:tc>
          <w:tcPr>
            <w:tcW w:w="1237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Ресторан «Виктория»</w:t>
            </w:r>
          </w:p>
        </w:tc>
        <w:tc>
          <w:tcPr>
            <w:tcW w:w="1446" w:type="pct"/>
            <w:shd w:val="clear" w:color="auto" w:fill="auto"/>
          </w:tcPr>
          <w:p w:rsidR="0030753D" w:rsidRDefault="00DF3761">
            <w:pPr>
              <w:pStyle w:val="2"/>
              <w:suppressAutoHyphens/>
              <w:spacing w:before="0" w:line="240" w:lineRule="auto"/>
              <w:ind w:right="111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Челябинская область, г.Златоуст, пос.Айский, 1В</w:t>
            </w:r>
          </w:p>
          <w:p w:rsidR="0030753D" w:rsidRDefault="00DF3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Тел.: 8 (922) </w:t>
            </w:r>
            <w:r>
              <w:rPr>
                <w:rFonts w:ascii="Times New Roman" w:hAnsi="Times New Roman"/>
                <w:sz w:val="24"/>
              </w:rPr>
              <w:t>018-50-50</w:t>
            </w:r>
          </w:p>
          <w:p w:rsidR="0030753D" w:rsidRDefault="00DF37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8 (982) 114-50-50</w:t>
            </w:r>
          </w:p>
        </w:tc>
        <w:tc>
          <w:tcPr>
            <w:tcW w:w="928" w:type="pct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12:00-23:00</w:t>
            </w:r>
          </w:p>
        </w:tc>
        <w:tc>
          <w:tcPr>
            <w:tcW w:w="1387" w:type="pct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Автопарковка</w:t>
            </w:r>
          </w:p>
        </w:tc>
      </w:tr>
      <w:tr w:rsidR="0030753D">
        <w:tc>
          <w:tcPr>
            <w:tcW w:w="1237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Ресторан «Лазурит»</w:t>
            </w:r>
          </w:p>
        </w:tc>
        <w:tc>
          <w:tcPr>
            <w:tcW w:w="1446" w:type="pct"/>
            <w:shd w:val="clear" w:color="auto" w:fill="auto"/>
          </w:tcPr>
          <w:p w:rsidR="0030753D" w:rsidRDefault="00DF3761">
            <w:pPr>
              <w:pStyle w:val="2"/>
              <w:suppressAutoHyphens/>
              <w:spacing w:before="0" w:line="240" w:lineRule="auto"/>
              <w:ind w:right="111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Челябинская область, г.Златоуст, пос.Айский, 33</w:t>
            </w:r>
          </w:p>
          <w:p w:rsidR="0030753D" w:rsidRDefault="00DF3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Тел.: 8 (932) 236-18-03</w:t>
            </w:r>
          </w:p>
          <w:p w:rsidR="0030753D" w:rsidRDefault="00DF3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(932) 300-42-55</w:t>
            </w:r>
          </w:p>
          <w:p w:rsidR="0030753D" w:rsidRDefault="0030753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28" w:type="pct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08:00–23:00</w:t>
            </w:r>
          </w:p>
        </w:tc>
        <w:tc>
          <w:tcPr>
            <w:tcW w:w="1387" w:type="pct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Автопарковка</w:t>
            </w:r>
          </w:p>
        </w:tc>
      </w:tr>
      <w:tr w:rsidR="0030753D">
        <w:tc>
          <w:tcPr>
            <w:tcW w:w="1237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Ресторан «Белый Ключ»</w:t>
            </w:r>
          </w:p>
        </w:tc>
        <w:tc>
          <w:tcPr>
            <w:tcW w:w="1446" w:type="pct"/>
            <w:shd w:val="clear" w:color="auto" w:fill="auto"/>
          </w:tcPr>
          <w:p w:rsidR="0030753D" w:rsidRDefault="00DF3761">
            <w:pPr>
              <w:pStyle w:val="2"/>
              <w:suppressAutoHyphens/>
              <w:spacing w:before="0" w:line="240" w:lineRule="auto"/>
              <w:ind w:right="113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Челябинская область, г.Златоуст, квартал 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Белый ключ, 68Б</w:t>
            </w:r>
          </w:p>
          <w:p w:rsidR="0030753D" w:rsidRDefault="00DF3761">
            <w:pPr>
              <w:pStyle w:val="2"/>
              <w:suppressAutoHyphens/>
              <w:spacing w:before="0" w:line="240" w:lineRule="auto"/>
              <w:ind w:right="113"/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Тел.: 8 (912) 771-88-81 </w:t>
            </w:r>
          </w:p>
        </w:tc>
        <w:tc>
          <w:tcPr>
            <w:tcW w:w="928" w:type="pct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10:00-22:00</w:t>
            </w:r>
          </w:p>
        </w:tc>
        <w:tc>
          <w:tcPr>
            <w:tcW w:w="1387" w:type="pct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Автопарковка</w:t>
            </w:r>
          </w:p>
        </w:tc>
      </w:tr>
      <w:tr w:rsidR="0030753D">
        <w:tc>
          <w:tcPr>
            <w:tcW w:w="1237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Ресторан «Тайга»</w:t>
            </w:r>
          </w:p>
        </w:tc>
        <w:tc>
          <w:tcPr>
            <w:tcW w:w="1446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Челябинская область, г.Златоуст, ул.Песчанная, 37А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 8 (951) 817-52-35</w:t>
            </w:r>
          </w:p>
        </w:tc>
        <w:tc>
          <w:tcPr>
            <w:tcW w:w="928" w:type="pct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12:00-23:00</w:t>
            </w:r>
          </w:p>
        </w:tc>
        <w:tc>
          <w:tcPr>
            <w:tcW w:w="1387" w:type="pct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Автопарковка</w:t>
            </w:r>
          </w:p>
        </w:tc>
      </w:tr>
      <w:tr w:rsidR="0030753D">
        <w:tc>
          <w:tcPr>
            <w:tcW w:w="1237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Бар-ресторан «Облака»</w:t>
            </w:r>
          </w:p>
        </w:tc>
        <w:tc>
          <w:tcPr>
            <w:tcW w:w="1446" w:type="pct"/>
            <w:shd w:val="clear" w:color="auto" w:fill="auto"/>
          </w:tcPr>
          <w:p w:rsidR="0030753D" w:rsidRDefault="00DF3761">
            <w:pPr>
              <w:pStyle w:val="2"/>
              <w:suppressAutoHyphens/>
              <w:spacing w:before="0" w:line="240" w:lineRule="auto"/>
              <w:ind w:right="113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Челябинская область, г. Златоуст,      ул. 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Песчаная, 29</w:t>
            </w:r>
          </w:p>
          <w:p w:rsidR="0030753D" w:rsidRDefault="00DF3761">
            <w:pPr>
              <w:pStyle w:val="2"/>
              <w:suppressAutoHyphens/>
              <w:spacing w:before="0" w:line="240" w:lineRule="auto"/>
              <w:ind w:right="113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Тел.: 8 (900) 088‒89‒20</w:t>
            </w:r>
          </w:p>
        </w:tc>
        <w:tc>
          <w:tcPr>
            <w:tcW w:w="928" w:type="pct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12:00 - 23:00</w:t>
            </w:r>
          </w:p>
        </w:tc>
        <w:tc>
          <w:tcPr>
            <w:tcW w:w="1387" w:type="pct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Автопарковка</w:t>
            </w:r>
          </w:p>
        </w:tc>
      </w:tr>
      <w:tr w:rsidR="0030753D">
        <w:tc>
          <w:tcPr>
            <w:tcW w:w="1237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Ресторан «Близкие Люди»</w:t>
            </w:r>
          </w:p>
        </w:tc>
        <w:tc>
          <w:tcPr>
            <w:tcW w:w="1446" w:type="pct"/>
            <w:shd w:val="clear" w:color="auto" w:fill="auto"/>
          </w:tcPr>
          <w:p w:rsidR="0030753D" w:rsidRDefault="00DF3761">
            <w:pPr>
              <w:pStyle w:val="2"/>
              <w:suppressAutoHyphens/>
              <w:spacing w:before="0" w:line="240" w:lineRule="auto"/>
              <w:ind w:right="113"/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Челябинская область, г.Златоуст       пр-т им.Ю.А. Гагарина, 1-я линия, 10В Тел.: 8 (3513) 67-20-40</w:t>
            </w:r>
          </w:p>
        </w:tc>
        <w:tc>
          <w:tcPr>
            <w:tcW w:w="928" w:type="pct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11:00 - 24:00</w:t>
            </w:r>
          </w:p>
        </w:tc>
        <w:tc>
          <w:tcPr>
            <w:tcW w:w="1387" w:type="pct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Автопарковка</w:t>
            </w:r>
          </w:p>
        </w:tc>
      </w:tr>
      <w:tr w:rsidR="0030753D">
        <w:trPr>
          <w:trHeight w:val="1042"/>
        </w:trPr>
        <w:tc>
          <w:tcPr>
            <w:tcW w:w="1237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Рестобар «ХЗ ПАБ»</w:t>
            </w:r>
          </w:p>
        </w:tc>
        <w:tc>
          <w:tcPr>
            <w:tcW w:w="1446" w:type="pct"/>
            <w:shd w:val="clear" w:color="auto" w:fill="auto"/>
          </w:tcPr>
          <w:p w:rsidR="0030753D" w:rsidRDefault="00DF3761">
            <w:pPr>
              <w:pStyle w:val="2"/>
              <w:suppressAutoHyphens/>
              <w:spacing w:before="0" w:line="240" w:lineRule="auto"/>
              <w:ind w:right="113"/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Челябинская область, 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г.Златоуст       пр-т им.Ю.А. Гагарина, 1-я линия, 10В Тел.: 8 (951) 785-33-32</w:t>
            </w:r>
          </w:p>
        </w:tc>
        <w:tc>
          <w:tcPr>
            <w:tcW w:w="928" w:type="pct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Пн-чт, вск: 12:00 - 24:00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Пт-Сб: 12:00 - 02:00</w:t>
            </w:r>
          </w:p>
        </w:tc>
        <w:tc>
          <w:tcPr>
            <w:tcW w:w="1387" w:type="pct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Автопарковка</w:t>
            </w:r>
          </w:p>
        </w:tc>
      </w:tr>
      <w:tr w:rsidR="0030753D">
        <w:tc>
          <w:tcPr>
            <w:tcW w:w="1237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Ресторан «Весёлая мельница»</w:t>
            </w:r>
          </w:p>
        </w:tc>
        <w:tc>
          <w:tcPr>
            <w:tcW w:w="1446" w:type="pct"/>
            <w:shd w:val="clear" w:color="auto" w:fill="auto"/>
          </w:tcPr>
          <w:p w:rsidR="0030753D" w:rsidRDefault="00DF3761">
            <w:pPr>
              <w:pStyle w:val="2"/>
              <w:suppressAutoHyphens/>
              <w:spacing w:before="0" w:line="240" w:lineRule="auto"/>
              <w:ind w:right="113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Челябинская область, Златоустовский городской округ, с. Веселовка ул.Пугачёва, 84</w:t>
            </w:r>
          </w:p>
          <w:p w:rsidR="0030753D" w:rsidRDefault="00DF3761">
            <w:r>
              <w:rPr>
                <w:rFonts w:ascii="Times New Roman" w:hAnsi="Times New Roman"/>
                <w:sz w:val="24"/>
                <w:szCs w:val="24"/>
              </w:rPr>
              <w:t xml:space="preserve">Тел.: </w:t>
            </w:r>
            <w:r>
              <w:rPr>
                <w:rFonts w:ascii="Times New Roman" w:hAnsi="Times New Roman"/>
                <w:sz w:val="24"/>
                <w:szCs w:val="24"/>
              </w:rPr>
              <w:t>8 (900) 072-74-88</w:t>
            </w:r>
          </w:p>
        </w:tc>
        <w:tc>
          <w:tcPr>
            <w:tcW w:w="928" w:type="pct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09:00-23:00</w:t>
            </w:r>
          </w:p>
        </w:tc>
        <w:tc>
          <w:tcPr>
            <w:tcW w:w="1387" w:type="pct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Автопарковка</w:t>
            </w:r>
          </w:p>
        </w:tc>
      </w:tr>
      <w:tr w:rsidR="0030753D">
        <w:tc>
          <w:tcPr>
            <w:tcW w:w="1237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Ресторан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Texas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46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Челябинская область, г. Златоуст, ул. Таганайская, 204      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 8 (3513) 69-09-09</w:t>
            </w:r>
          </w:p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pct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Пн-чт, вск: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12:00-01:00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Пт-сб: 12:00 - 03:00</w:t>
            </w:r>
          </w:p>
        </w:tc>
        <w:tc>
          <w:tcPr>
            <w:tcW w:w="1387" w:type="pct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Автопарковка</w:t>
            </w:r>
          </w:p>
        </w:tc>
      </w:tr>
      <w:tr w:rsidR="0030753D">
        <w:tc>
          <w:tcPr>
            <w:tcW w:w="1237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«Дружба бар»</w:t>
            </w:r>
          </w:p>
        </w:tc>
        <w:tc>
          <w:tcPr>
            <w:tcW w:w="1446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Челябинская область, г. Златоуст,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Таганайская, 204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 8 (3513) 69-09-09</w:t>
            </w:r>
          </w:p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pct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Пн-чт, вск: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12:00-01:00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Пт-сб: 12:00 - 03:00</w:t>
            </w:r>
          </w:p>
        </w:tc>
        <w:tc>
          <w:tcPr>
            <w:tcW w:w="1387" w:type="pct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Автопарковка</w:t>
            </w:r>
          </w:p>
        </w:tc>
      </w:tr>
      <w:tr w:rsidR="0030753D">
        <w:trPr>
          <w:trHeight w:val="1072"/>
        </w:trPr>
        <w:tc>
          <w:tcPr>
            <w:tcW w:w="1237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емейное кафе«Granny»</w:t>
            </w:r>
          </w:p>
        </w:tc>
        <w:tc>
          <w:tcPr>
            <w:tcW w:w="1446" w:type="pct"/>
            <w:shd w:val="clear" w:color="auto" w:fill="auto"/>
          </w:tcPr>
          <w:p w:rsidR="0030753D" w:rsidRDefault="00DF3761">
            <w:pPr>
              <w:pStyle w:val="1"/>
              <w:suppressAutoHyphens/>
              <w:spacing w:before="0" w:after="200" w:line="240" w:lineRule="auto"/>
              <w:ind w:right="113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Челябинская область, г. Златоуст, ул.Ленина, 2 А (ТК «Агат»)</w:t>
            </w:r>
          </w:p>
          <w:p w:rsidR="0030753D" w:rsidRDefault="00DF3761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Тел.: 8 (3513) 67-12-00</w:t>
            </w:r>
          </w:p>
        </w:tc>
        <w:tc>
          <w:tcPr>
            <w:tcW w:w="928" w:type="pct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Пн-чт, вск: 12:00 ‒23:00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Пт-сб: 12:00 - 01:00</w:t>
            </w:r>
          </w:p>
        </w:tc>
        <w:tc>
          <w:tcPr>
            <w:tcW w:w="1387" w:type="pct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Автопарковка</w:t>
            </w:r>
          </w:p>
        </w:tc>
      </w:tr>
      <w:tr w:rsidR="0030753D">
        <w:trPr>
          <w:trHeight w:val="1884"/>
        </w:trPr>
        <w:tc>
          <w:tcPr>
            <w:tcW w:w="1237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Семейное кафе «Вероника»</w:t>
            </w:r>
          </w:p>
        </w:tc>
        <w:tc>
          <w:tcPr>
            <w:tcW w:w="1446" w:type="pct"/>
            <w:shd w:val="clear" w:color="auto" w:fill="auto"/>
          </w:tcPr>
          <w:p w:rsidR="0030753D" w:rsidRDefault="00DF3761">
            <w:pPr>
              <w:pStyle w:val="2"/>
              <w:suppressAutoHyphens/>
              <w:spacing w:before="0" w:line="240" w:lineRule="auto"/>
              <w:ind w:right="113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Челябинская область, г. Златоуст ул.Новобереговая, 17 </w:t>
            </w:r>
          </w:p>
          <w:p w:rsidR="0030753D" w:rsidRDefault="00DF3761">
            <w:pPr>
              <w:pStyle w:val="2"/>
              <w:suppressAutoHyphens/>
              <w:spacing w:before="0" w:line="240" w:lineRule="auto"/>
              <w:ind w:right="113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Тел.: 8 (995) 850-50-64</w:t>
            </w:r>
          </w:p>
          <w:p w:rsidR="0030753D" w:rsidRDefault="00DF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ул.Таганайская, 1 (здание Администрации) </w:t>
            </w:r>
          </w:p>
          <w:p w:rsidR="0030753D" w:rsidRDefault="00DF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 8 (922) 752-74-15</w:t>
            </w:r>
          </w:p>
        </w:tc>
        <w:tc>
          <w:tcPr>
            <w:tcW w:w="928" w:type="pct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Пн-пт: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 ‒15:00</w:t>
            </w:r>
          </w:p>
        </w:tc>
        <w:tc>
          <w:tcPr>
            <w:tcW w:w="1387" w:type="pct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Автопарковка</w:t>
            </w:r>
          </w:p>
        </w:tc>
      </w:tr>
      <w:tr w:rsidR="0030753D">
        <w:trPr>
          <w:trHeight w:val="90"/>
        </w:trPr>
        <w:tc>
          <w:tcPr>
            <w:tcW w:w="1237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 «Тёплое»</w:t>
            </w:r>
          </w:p>
        </w:tc>
        <w:tc>
          <w:tcPr>
            <w:tcW w:w="1446" w:type="pct"/>
            <w:shd w:val="clear" w:color="auto" w:fill="auto"/>
          </w:tcPr>
          <w:p w:rsidR="0030753D" w:rsidRDefault="00DF37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Челябинская область, </w:t>
            </w:r>
            <w:r>
              <w:rPr>
                <w:rFonts w:ascii="Times New Roman" w:hAnsi="Times New Roman"/>
                <w:sz w:val="24"/>
                <w:szCs w:val="24"/>
              </w:rPr>
              <w:t>г.Златоуст            ул. Теплова, 1/3А                                   Тел.: 8 (951) 476-40-04</w:t>
            </w:r>
          </w:p>
        </w:tc>
        <w:tc>
          <w:tcPr>
            <w:tcW w:w="928" w:type="pct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Пн-пт: 09:00 ‒19:00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Сб-вс: 12:00 - 19:00</w:t>
            </w:r>
          </w:p>
        </w:tc>
        <w:tc>
          <w:tcPr>
            <w:tcW w:w="1387" w:type="pct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Автопарковка</w:t>
            </w:r>
          </w:p>
        </w:tc>
      </w:tr>
      <w:tr w:rsidR="0030753D">
        <w:tc>
          <w:tcPr>
            <w:tcW w:w="1237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Кофейня «Бушуев»</w:t>
            </w:r>
          </w:p>
        </w:tc>
        <w:tc>
          <w:tcPr>
            <w:tcW w:w="1446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Челябинская область</w:t>
            </w:r>
            <w:r>
              <w:t xml:space="preserve">, </w:t>
            </w:r>
            <w:hyperlink r:id="rId56" w:history="1">
              <w:r>
                <w:rPr>
                  <w:rFonts w:ascii="Times New Roman" w:hAnsi="Times New Roman"/>
                  <w:sz w:val="24"/>
                  <w:szCs w:val="24"/>
                </w:rPr>
                <w:t xml:space="preserve">г. </w:t>
              </w:r>
              <w:r>
                <w:rPr>
                  <w:rFonts w:ascii="Times New Roman" w:hAnsi="Times New Roman"/>
                  <w:sz w:val="24"/>
                  <w:szCs w:val="24"/>
                </w:rPr>
                <w:t>Златоуст, ул.  Урицкого,  34 Б</w:t>
              </w:r>
            </w:hyperlink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 8 (3513) 66-46-00, 66-10-20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(908) 082-78-48</w:t>
            </w:r>
          </w:p>
        </w:tc>
        <w:tc>
          <w:tcPr>
            <w:tcW w:w="928" w:type="pct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08:00 ‒ 23:00</w:t>
            </w:r>
          </w:p>
        </w:tc>
        <w:tc>
          <w:tcPr>
            <w:tcW w:w="1387" w:type="pct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Автопарковка</w:t>
            </w:r>
          </w:p>
        </w:tc>
      </w:tr>
      <w:tr w:rsidR="0030753D">
        <w:tc>
          <w:tcPr>
            <w:tcW w:w="1237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 «Базелик»</w:t>
            </w:r>
          </w:p>
        </w:tc>
        <w:tc>
          <w:tcPr>
            <w:tcW w:w="1446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Челябинская область, г.Златоуст, проспект 30-летия Победы, 3       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 8 (3513) 67-15-70</w:t>
            </w:r>
          </w:p>
        </w:tc>
        <w:tc>
          <w:tcPr>
            <w:tcW w:w="928" w:type="pct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 ‒ 23:00</w:t>
            </w:r>
          </w:p>
        </w:tc>
        <w:tc>
          <w:tcPr>
            <w:tcW w:w="1387" w:type="pct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Автопарковка</w:t>
            </w:r>
          </w:p>
        </w:tc>
      </w:tr>
      <w:tr w:rsidR="0030753D">
        <w:trPr>
          <w:trHeight w:val="947"/>
        </w:trPr>
        <w:tc>
          <w:tcPr>
            <w:tcW w:w="1237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 - </w:t>
            </w:r>
            <w:r>
              <w:rPr>
                <w:rFonts w:ascii="Times New Roman" w:hAnsi="Times New Roman"/>
                <w:sz w:val="24"/>
                <w:szCs w:val="24"/>
              </w:rPr>
              <w:t>пельменная «Парус»</w:t>
            </w:r>
          </w:p>
        </w:tc>
        <w:tc>
          <w:tcPr>
            <w:tcW w:w="1446" w:type="pct"/>
            <w:shd w:val="clear" w:color="auto" w:fill="auto"/>
          </w:tcPr>
          <w:p w:rsidR="0030753D" w:rsidRDefault="00DF3761">
            <w:pPr>
              <w:pStyle w:val="2"/>
              <w:suppressAutoHyphens/>
              <w:spacing w:before="0" w:after="200"/>
              <w:ind w:right="111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Челябинская область, г.Златоуст,       ул. Грибоедова,  2                               Тел.: 8 (982) 287-82-54</w:t>
            </w:r>
          </w:p>
        </w:tc>
        <w:tc>
          <w:tcPr>
            <w:tcW w:w="928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08:00–20:00</w:t>
            </w:r>
          </w:p>
        </w:tc>
        <w:tc>
          <w:tcPr>
            <w:tcW w:w="1387" w:type="pct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Автопарковка</w:t>
            </w:r>
          </w:p>
        </w:tc>
      </w:tr>
      <w:tr w:rsidR="0030753D">
        <w:trPr>
          <w:trHeight w:val="2019"/>
        </w:trPr>
        <w:tc>
          <w:tcPr>
            <w:tcW w:w="1237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Кафе-столовая «Обед- Буфет»</w:t>
            </w:r>
          </w:p>
        </w:tc>
        <w:tc>
          <w:tcPr>
            <w:tcW w:w="1446" w:type="pct"/>
            <w:shd w:val="clear" w:color="auto" w:fill="auto"/>
          </w:tcPr>
          <w:p w:rsidR="0030753D" w:rsidRDefault="00DF3761">
            <w:pPr>
              <w:pStyle w:val="2"/>
              <w:suppressAutoHyphens/>
              <w:spacing w:before="0" w:line="240" w:lineRule="auto"/>
              <w:ind w:right="113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Челябинская область, г. Златоуст, ул.Таганайская, 204                  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        Тел.: 8(951) 111-24-48</w:t>
            </w:r>
          </w:p>
          <w:p w:rsidR="0030753D" w:rsidRDefault="00DF376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ул.Максима Горького, 2                              Тел.: 8 (908) 057-71-75                              ул.Румянцева, 2                                     Тел.: 8 (951) 442-57-34                              </w:t>
            </w:r>
          </w:p>
        </w:tc>
        <w:tc>
          <w:tcPr>
            <w:tcW w:w="928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10:00 - 18:00</w:t>
            </w:r>
          </w:p>
        </w:tc>
        <w:tc>
          <w:tcPr>
            <w:tcW w:w="1387" w:type="pct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Автопарковка</w:t>
            </w:r>
          </w:p>
        </w:tc>
      </w:tr>
      <w:tr w:rsidR="0030753D">
        <w:tc>
          <w:tcPr>
            <w:tcW w:w="1237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 «Спартак»</w:t>
            </w:r>
          </w:p>
        </w:tc>
        <w:tc>
          <w:tcPr>
            <w:tcW w:w="1446" w:type="pct"/>
            <w:shd w:val="clear" w:color="auto" w:fill="auto"/>
          </w:tcPr>
          <w:p w:rsidR="0030753D" w:rsidRDefault="00DF3761">
            <w:pPr>
              <w:spacing w:after="0" w:line="240" w:lineRule="auto"/>
              <w:ind w:left="120" w:right="111" w:hangingChars="50" w:hanging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Челябинская область, г.Златоуст,       ул. Спортивная, 1Б                          Тел.: 8(951) 465-53-03</w:t>
            </w:r>
          </w:p>
          <w:p w:rsidR="0030753D" w:rsidRDefault="0030753D">
            <w:pPr>
              <w:spacing w:after="0" w:line="240" w:lineRule="auto"/>
              <w:ind w:left="120" w:right="111" w:hangingChars="50" w:hanging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pct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16:00–23:00</w:t>
            </w:r>
          </w:p>
        </w:tc>
        <w:tc>
          <w:tcPr>
            <w:tcW w:w="1387" w:type="pct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Автопарковка</w:t>
            </w:r>
          </w:p>
        </w:tc>
      </w:tr>
      <w:tr w:rsidR="0030753D">
        <w:tc>
          <w:tcPr>
            <w:tcW w:w="1237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Кафе-кулинария «Кубик»</w:t>
            </w:r>
          </w:p>
        </w:tc>
        <w:tc>
          <w:tcPr>
            <w:tcW w:w="1446" w:type="pct"/>
            <w:shd w:val="clear" w:color="auto" w:fill="auto"/>
          </w:tcPr>
          <w:p w:rsidR="0030753D" w:rsidRDefault="00DF3761">
            <w:pPr>
              <w:pStyle w:val="2"/>
              <w:suppressAutoHyphens/>
              <w:spacing w:before="0" w:line="240" w:lineRule="auto"/>
              <w:ind w:right="113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Челябинская область, г.Златоуст, Северо-Западный район 1-й квартал, 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2А </w:t>
            </w:r>
          </w:p>
          <w:p w:rsidR="0030753D" w:rsidRDefault="00DF37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Тел: 8 (351) 907‒40‒74</w:t>
            </w:r>
          </w:p>
        </w:tc>
        <w:tc>
          <w:tcPr>
            <w:tcW w:w="928" w:type="pct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08:00–19:00</w:t>
            </w:r>
          </w:p>
        </w:tc>
        <w:tc>
          <w:tcPr>
            <w:tcW w:w="1387" w:type="pct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Автопарковка</w:t>
            </w:r>
          </w:p>
        </w:tc>
      </w:tr>
      <w:tr w:rsidR="0030753D">
        <w:tc>
          <w:tcPr>
            <w:tcW w:w="1237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 «Веселухин ложок»</w:t>
            </w:r>
          </w:p>
        </w:tc>
        <w:tc>
          <w:tcPr>
            <w:tcW w:w="1446" w:type="pct"/>
            <w:shd w:val="clear" w:color="auto" w:fill="auto"/>
          </w:tcPr>
          <w:p w:rsidR="0030753D" w:rsidRDefault="00DF37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Челябинская область, г. Златоуст, пос.Красная Горка, 16Б</w:t>
            </w:r>
          </w:p>
        </w:tc>
        <w:tc>
          <w:tcPr>
            <w:tcW w:w="928" w:type="pct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10:00-19:00</w:t>
            </w:r>
          </w:p>
        </w:tc>
        <w:tc>
          <w:tcPr>
            <w:tcW w:w="1387" w:type="pct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Автопарковка</w:t>
            </w:r>
          </w:p>
        </w:tc>
      </w:tr>
      <w:tr w:rsidR="0030753D">
        <w:tc>
          <w:tcPr>
            <w:tcW w:w="1237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Блинная «Тёщины блины»</w:t>
            </w:r>
          </w:p>
        </w:tc>
        <w:tc>
          <w:tcPr>
            <w:tcW w:w="1446" w:type="pct"/>
            <w:shd w:val="clear" w:color="auto" w:fill="auto"/>
          </w:tcPr>
          <w:p w:rsidR="0030753D" w:rsidRDefault="00DF3761">
            <w:pPr>
              <w:pStyle w:val="2"/>
              <w:suppressAutoHyphens/>
              <w:spacing w:before="0" w:line="240" w:lineRule="auto"/>
              <w:ind w:right="113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Челябинская область, г. Златоуст пр-т им. Ю.А.</w:t>
            </w:r>
            <w:hyperlink r:id="rId57" w:history="1">
              <w:r>
                <w:rPr>
                  <w:rFonts w:ascii="Times New Roman" w:hAnsi="Times New Roman"/>
                  <w:b w:val="0"/>
                  <w:bCs w:val="0"/>
                  <w:color w:val="auto"/>
                  <w:sz w:val="24"/>
                  <w:szCs w:val="24"/>
                </w:rPr>
                <w:t>Гагарина 4-я линия, 7</w:t>
              </w:r>
            </w:hyperlink>
          </w:p>
          <w:p w:rsidR="0030753D" w:rsidRDefault="00DF3761">
            <w:pPr>
              <w:pStyle w:val="2"/>
              <w:suppressAutoHyphens/>
              <w:spacing w:before="0" w:line="240" w:lineRule="auto"/>
              <w:ind w:right="113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тел. 8 (3513) 65-55-01</w:t>
            </w:r>
          </w:p>
        </w:tc>
        <w:tc>
          <w:tcPr>
            <w:tcW w:w="928" w:type="pct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 ‒ 20:00</w:t>
            </w:r>
          </w:p>
        </w:tc>
        <w:tc>
          <w:tcPr>
            <w:tcW w:w="1387" w:type="pct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Автопарковка</w:t>
            </w:r>
          </w:p>
        </w:tc>
      </w:tr>
      <w:tr w:rsidR="0030753D">
        <w:tc>
          <w:tcPr>
            <w:tcW w:w="1237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Столовая «Ирада»</w:t>
            </w:r>
          </w:p>
        </w:tc>
        <w:tc>
          <w:tcPr>
            <w:tcW w:w="1446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Челябинская область, г. Златоуст, ул.Скворцова, 28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 8 (908) 054-67-64 </w:t>
            </w:r>
          </w:p>
        </w:tc>
        <w:tc>
          <w:tcPr>
            <w:tcW w:w="928" w:type="pct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10:00 ‒ </w:t>
            </w:r>
            <w:r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387" w:type="pct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Автопарковка</w:t>
            </w:r>
          </w:p>
        </w:tc>
      </w:tr>
      <w:tr w:rsidR="0030753D">
        <w:trPr>
          <w:trHeight w:val="1200"/>
        </w:trPr>
        <w:tc>
          <w:tcPr>
            <w:tcW w:w="1237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Столовая «Светлячок»</w:t>
            </w:r>
          </w:p>
        </w:tc>
        <w:tc>
          <w:tcPr>
            <w:tcW w:w="1446" w:type="pct"/>
            <w:shd w:val="clear" w:color="auto" w:fill="auto"/>
          </w:tcPr>
          <w:p w:rsidR="0030753D" w:rsidRDefault="00DF3761">
            <w:pPr>
              <w:pStyle w:val="2"/>
              <w:suppressAutoHyphens/>
              <w:spacing w:before="0" w:line="240" w:lineRule="auto"/>
              <w:ind w:right="113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Челябинская область, г. </w:t>
            </w:r>
            <w:hyperlink r:id="rId58" w:history="1">
              <w:r>
                <w:rPr>
                  <w:rFonts w:ascii="Times New Roman" w:hAnsi="Times New Roman"/>
                  <w:b w:val="0"/>
                  <w:bCs w:val="0"/>
                  <w:color w:val="auto"/>
                  <w:sz w:val="24"/>
                  <w:szCs w:val="24"/>
                </w:rPr>
                <w:t>Златоуст, Златоустовская, 21</w:t>
              </w:r>
            </w:hyperlink>
          </w:p>
          <w:p w:rsidR="0030753D" w:rsidRDefault="00DF3761">
            <w:pPr>
              <w:pStyle w:val="2"/>
              <w:suppressAutoHyphens/>
              <w:spacing w:before="0" w:line="240" w:lineRule="auto"/>
              <w:ind w:right="113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Тел.: </w:t>
            </w:r>
            <w:hyperlink r:id="rId59" w:history="1">
              <w:r>
                <w:rPr>
                  <w:rFonts w:ascii="Times New Roman" w:hAnsi="Times New Roman"/>
                  <w:b w:val="0"/>
                  <w:bCs w:val="0"/>
                  <w:color w:val="auto"/>
                  <w:sz w:val="24"/>
                  <w:szCs w:val="24"/>
                </w:rPr>
                <w:t>8 (919) 344-30-11</w:t>
              </w:r>
            </w:hyperlink>
          </w:p>
          <w:p w:rsidR="0030753D" w:rsidRDefault="00DF3761">
            <w:r>
              <w:rPr>
                <w:rFonts w:ascii="Times New Roman" w:hAnsi="Times New Roman"/>
                <w:sz w:val="24"/>
                <w:szCs w:val="24"/>
              </w:rPr>
              <w:t xml:space="preserve">8 (951) </w:t>
            </w:r>
            <w:r>
              <w:rPr>
                <w:rFonts w:ascii="Times New Roman" w:hAnsi="Times New Roman"/>
                <w:sz w:val="24"/>
                <w:szCs w:val="24"/>
              </w:rPr>
              <w:t>817-91-29</w:t>
            </w:r>
          </w:p>
        </w:tc>
        <w:tc>
          <w:tcPr>
            <w:tcW w:w="928" w:type="pct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09:00 ‒19:00</w:t>
            </w:r>
          </w:p>
        </w:tc>
        <w:tc>
          <w:tcPr>
            <w:tcW w:w="1387" w:type="pct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Автопарковка</w:t>
            </w:r>
          </w:p>
        </w:tc>
      </w:tr>
      <w:tr w:rsidR="0030753D">
        <w:tc>
          <w:tcPr>
            <w:tcW w:w="1237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Столовая «Берегиня»</w:t>
            </w:r>
          </w:p>
        </w:tc>
        <w:tc>
          <w:tcPr>
            <w:tcW w:w="1446" w:type="pct"/>
            <w:shd w:val="clear" w:color="auto" w:fill="auto"/>
          </w:tcPr>
          <w:p w:rsidR="0030753D" w:rsidRDefault="00DF3761">
            <w:pPr>
              <w:pStyle w:val="2"/>
              <w:suppressAutoHyphens/>
              <w:spacing w:before="0" w:line="240" w:lineRule="auto"/>
              <w:ind w:right="113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Челябинская область, г. Златоуст пр-т им. Ю.А.</w:t>
            </w:r>
            <w:hyperlink r:id="rId60" w:history="1">
              <w:r>
                <w:rPr>
                  <w:rFonts w:ascii="Times New Roman" w:hAnsi="Times New Roman"/>
                  <w:b w:val="0"/>
                  <w:bCs w:val="0"/>
                  <w:color w:val="auto"/>
                  <w:sz w:val="24"/>
                  <w:szCs w:val="24"/>
                </w:rPr>
                <w:t>Гагарина 1-я линия, 1</w:t>
              </w:r>
            </w:hyperlink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0</w:t>
            </w:r>
          </w:p>
          <w:p w:rsidR="0030753D" w:rsidRDefault="00DF3761">
            <w:pPr>
              <w:pStyle w:val="2"/>
              <w:suppressAutoHyphens/>
              <w:spacing w:before="0" w:line="240" w:lineRule="auto"/>
              <w:ind w:right="113"/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тел. 8 (951) 808-37-68</w:t>
            </w:r>
          </w:p>
        </w:tc>
        <w:tc>
          <w:tcPr>
            <w:tcW w:w="928" w:type="pct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 ‒ 17:00</w:t>
            </w:r>
          </w:p>
        </w:tc>
        <w:tc>
          <w:tcPr>
            <w:tcW w:w="1387" w:type="pct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Автопарковка</w:t>
            </w:r>
          </w:p>
        </w:tc>
      </w:tr>
      <w:tr w:rsidR="0030753D">
        <w:tc>
          <w:tcPr>
            <w:tcW w:w="1237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Столовая «Экватор»</w:t>
            </w:r>
          </w:p>
        </w:tc>
        <w:tc>
          <w:tcPr>
            <w:tcW w:w="1446" w:type="pct"/>
            <w:shd w:val="clear" w:color="auto" w:fill="auto"/>
          </w:tcPr>
          <w:p w:rsidR="0030753D" w:rsidRDefault="00DF3761">
            <w:pPr>
              <w:pStyle w:val="2"/>
              <w:suppressAutoHyphens/>
              <w:spacing w:before="0" w:line="240" w:lineRule="auto"/>
              <w:ind w:right="113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Челябинская область, г. Златоуст ул.Румянцева, 43</w:t>
            </w:r>
          </w:p>
          <w:p w:rsidR="0030753D" w:rsidRDefault="00DF3761">
            <w:pPr>
              <w:pStyle w:val="2"/>
              <w:suppressAutoHyphens/>
              <w:spacing w:before="0" w:line="240" w:lineRule="auto"/>
              <w:ind w:right="113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тел. 8 (982) 267-66-95</w:t>
            </w:r>
          </w:p>
        </w:tc>
        <w:tc>
          <w:tcPr>
            <w:tcW w:w="928" w:type="pct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Пн-пт: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 ‒16:00</w:t>
            </w:r>
          </w:p>
        </w:tc>
        <w:tc>
          <w:tcPr>
            <w:tcW w:w="1387" w:type="pct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Автопарковка</w:t>
            </w:r>
          </w:p>
        </w:tc>
      </w:tr>
      <w:tr w:rsidR="0030753D">
        <w:trPr>
          <w:trHeight w:val="676"/>
        </w:trPr>
        <w:tc>
          <w:tcPr>
            <w:tcW w:w="1237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Столовая «Назад в СССР Столовая №1» </w:t>
            </w:r>
          </w:p>
        </w:tc>
        <w:tc>
          <w:tcPr>
            <w:tcW w:w="1446" w:type="pct"/>
            <w:shd w:val="clear" w:color="auto" w:fill="auto"/>
          </w:tcPr>
          <w:p w:rsidR="0030753D" w:rsidRDefault="00DF3761">
            <w:pPr>
              <w:pStyle w:val="2"/>
              <w:suppressAutoHyphens/>
              <w:spacing w:before="0" w:line="240" w:lineRule="auto"/>
              <w:ind w:right="113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Челябинская область, г. Златоуст, ул.Калинина, 12,                                  </w:t>
            </w:r>
          </w:p>
        </w:tc>
        <w:tc>
          <w:tcPr>
            <w:tcW w:w="928" w:type="pct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Пн-пт: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 ‒14:00</w:t>
            </w:r>
          </w:p>
        </w:tc>
        <w:tc>
          <w:tcPr>
            <w:tcW w:w="1387" w:type="pct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Автопарковка</w:t>
            </w:r>
          </w:p>
        </w:tc>
      </w:tr>
      <w:tr w:rsidR="0030753D">
        <w:trPr>
          <w:trHeight w:val="912"/>
        </w:trPr>
        <w:tc>
          <w:tcPr>
            <w:tcW w:w="1237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Столовая - пельменная «Развилка»</w:t>
            </w:r>
          </w:p>
        </w:tc>
        <w:tc>
          <w:tcPr>
            <w:tcW w:w="1446" w:type="pct"/>
            <w:shd w:val="clear" w:color="auto" w:fill="auto"/>
          </w:tcPr>
          <w:p w:rsidR="0030753D" w:rsidRDefault="00DF3761">
            <w:pPr>
              <w:pStyle w:val="2"/>
              <w:suppressAutoHyphens/>
              <w:spacing w:before="0" w:line="240" w:lineRule="auto"/>
              <w:ind w:right="113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Челябинская область, г. Златоуст, ул.П.П.Аносова, 202</w:t>
            </w:r>
          </w:p>
          <w:p w:rsidR="0030753D" w:rsidRDefault="00DF3761">
            <w:pPr>
              <w:pStyle w:val="2"/>
              <w:suppressAutoHyphens/>
              <w:spacing w:before="0" w:line="240" w:lineRule="auto"/>
              <w:ind w:right="113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Тел.: 8 (982) 345-49-77                                 </w:t>
            </w:r>
          </w:p>
        </w:tc>
        <w:tc>
          <w:tcPr>
            <w:tcW w:w="928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08:00–20:00</w:t>
            </w:r>
          </w:p>
        </w:tc>
        <w:tc>
          <w:tcPr>
            <w:tcW w:w="1387" w:type="pct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Автопарковка</w:t>
            </w:r>
          </w:p>
        </w:tc>
      </w:tr>
      <w:tr w:rsidR="0030753D">
        <w:tc>
          <w:tcPr>
            <w:tcW w:w="1237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Столовая ЮУрГУ</w:t>
            </w:r>
          </w:p>
        </w:tc>
        <w:tc>
          <w:tcPr>
            <w:tcW w:w="1446" w:type="pct"/>
            <w:shd w:val="clear" w:color="auto" w:fill="auto"/>
          </w:tcPr>
          <w:p w:rsidR="0030753D" w:rsidRDefault="00DF3761">
            <w:pPr>
              <w:pStyle w:val="2"/>
              <w:suppressAutoHyphens/>
              <w:spacing w:before="0" w:line="240" w:lineRule="auto"/>
              <w:ind w:right="113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Челябинская область, г.Златоуст,       ул. Тургенева, 16                                      Тел.: 8 (908) 093-60-26</w:t>
            </w:r>
          </w:p>
        </w:tc>
        <w:tc>
          <w:tcPr>
            <w:tcW w:w="928" w:type="pct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Пн-пт: 09:00 ‒20:00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Сб: 09:00 – 14:00</w:t>
            </w:r>
          </w:p>
        </w:tc>
        <w:tc>
          <w:tcPr>
            <w:tcW w:w="1387" w:type="pct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Автопарковка</w:t>
            </w:r>
          </w:p>
        </w:tc>
      </w:tr>
      <w:tr w:rsidR="0030753D">
        <w:tc>
          <w:tcPr>
            <w:tcW w:w="1237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Фуд-корт ТРК «Тарелка»</w:t>
            </w:r>
          </w:p>
        </w:tc>
        <w:tc>
          <w:tcPr>
            <w:tcW w:w="1446" w:type="pct"/>
            <w:shd w:val="clear" w:color="auto" w:fill="auto"/>
          </w:tcPr>
          <w:p w:rsidR="0030753D" w:rsidRDefault="00DF3761">
            <w:pPr>
              <w:pStyle w:val="2"/>
              <w:suppressAutoHyphens/>
              <w:spacing w:before="0" w:after="200"/>
              <w:ind w:right="111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Златоуст, Айский посёлок, 70</w:t>
            </w:r>
          </w:p>
        </w:tc>
        <w:tc>
          <w:tcPr>
            <w:tcW w:w="928" w:type="pct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10:00-21:00</w:t>
            </w:r>
          </w:p>
        </w:tc>
        <w:tc>
          <w:tcPr>
            <w:tcW w:w="1387" w:type="pct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Автопарковка</w:t>
            </w:r>
          </w:p>
        </w:tc>
      </w:tr>
      <w:tr w:rsidR="0030753D">
        <w:tc>
          <w:tcPr>
            <w:tcW w:w="1237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Ресторан быстрого питания «Burger King»</w:t>
            </w:r>
          </w:p>
        </w:tc>
        <w:tc>
          <w:tcPr>
            <w:tcW w:w="1446" w:type="pct"/>
            <w:shd w:val="clear" w:color="auto" w:fill="auto"/>
          </w:tcPr>
          <w:p w:rsidR="0030753D" w:rsidRDefault="00DF3761">
            <w:pPr>
              <w:pStyle w:val="2"/>
              <w:suppressAutoHyphens/>
              <w:spacing w:before="0" w:after="200"/>
              <w:ind w:right="111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Челябинская область, г. Златоуст, пос.Айский, 70 (ТРК «Тарелка»)</w:t>
            </w:r>
          </w:p>
        </w:tc>
        <w:tc>
          <w:tcPr>
            <w:tcW w:w="928" w:type="pct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10:00 - 21:00</w:t>
            </w:r>
          </w:p>
        </w:tc>
        <w:tc>
          <w:tcPr>
            <w:tcW w:w="1387" w:type="pct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Автопарковка</w:t>
            </w:r>
          </w:p>
        </w:tc>
      </w:tr>
      <w:tr w:rsidR="0030753D">
        <w:trPr>
          <w:trHeight w:val="676"/>
        </w:trPr>
        <w:tc>
          <w:tcPr>
            <w:tcW w:w="1237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Ресторан быстрого питания «</w:t>
            </w:r>
            <w:r>
              <w:rPr>
                <w:rFonts w:ascii="Times New Roman" w:eastAsia="Arial" w:hAnsi="Times New Roman"/>
                <w:color w:val="1F1F1F"/>
                <w:sz w:val="24"/>
                <w:szCs w:val="24"/>
                <w:shd w:val="clear" w:color="auto" w:fill="FFFFFF"/>
              </w:rPr>
              <w:t>Rostic's Авто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46" w:type="pct"/>
            <w:shd w:val="clear" w:color="auto" w:fill="auto"/>
          </w:tcPr>
          <w:p w:rsidR="0030753D" w:rsidRDefault="00DF3761">
            <w:pPr>
              <w:pStyle w:val="2"/>
              <w:suppressAutoHyphens/>
              <w:spacing w:before="0" w:after="200"/>
              <w:ind w:right="111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Челябинская область, г. Златоуст,пр-т Мира, 35, строение-1</w:t>
            </w:r>
          </w:p>
        </w:tc>
        <w:tc>
          <w:tcPr>
            <w:tcW w:w="928" w:type="pct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10:00 - 22:00</w:t>
            </w:r>
          </w:p>
        </w:tc>
        <w:tc>
          <w:tcPr>
            <w:tcW w:w="1387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Автопарковка</w:t>
            </w:r>
          </w:p>
        </w:tc>
      </w:tr>
      <w:tr w:rsidR="0030753D">
        <w:tc>
          <w:tcPr>
            <w:tcW w:w="1237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Ресторан быстрого питания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Subway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46" w:type="pct"/>
            <w:shd w:val="clear" w:color="auto" w:fill="auto"/>
          </w:tcPr>
          <w:p w:rsidR="0030753D" w:rsidRDefault="00DF3761">
            <w:pPr>
              <w:pStyle w:val="2"/>
              <w:suppressAutoHyphens/>
              <w:spacing w:before="0" w:after="200"/>
              <w:ind w:right="111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Челябинская область, г. Златоуст, пос.Айский, 70 (ТРК «Тарелка»)</w:t>
            </w:r>
          </w:p>
        </w:tc>
        <w:tc>
          <w:tcPr>
            <w:tcW w:w="928" w:type="pct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 ‒ 21:00</w:t>
            </w:r>
          </w:p>
        </w:tc>
        <w:tc>
          <w:tcPr>
            <w:tcW w:w="1387" w:type="pct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Автопарковка</w:t>
            </w:r>
          </w:p>
        </w:tc>
      </w:tr>
      <w:tr w:rsidR="0030753D">
        <w:tc>
          <w:tcPr>
            <w:tcW w:w="1237" w:type="pct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Суши-бар «ЖИ-ШИ»</w:t>
            </w:r>
          </w:p>
        </w:tc>
        <w:tc>
          <w:tcPr>
            <w:tcW w:w="1446" w:type="pct"/>
            <w:shd w:val="clear" w:color="auto" w:fill="auto"/>
          </w:tcPr>
          <w:p w:rsidR="0030753D" w:rsidRDefault="00DF3761">
            <w:pPr>
              <w:pStyle w:val="2"/>
              <w:suppressAutoHyphens/>
              <w:spacing w:before="0" w:line="240" w:lineRule="auto"/>
              <w:ind w:right="113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Челябинская область, г.Златоуст,</w:t>
            </w:r>
          </w:p>
          <w:p w:rsidR="0030753D" w:rsidRDefault="00DF3761">
            <w:pPr>
              <w:pStyle w:val="2"/>
              <w:suppressAutoHyphens/>
              <w:spacing w:before="0" w:line="240" w:lineRule="auto"/>
              <w:ind w:right="113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пр. им.Ю.А.Гагарина, 14А                               Тел.: 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8 (3513) 67-24-67       8 (3513) 67-24-66</w:t>
            </w:r>
          </w:p>
          <w:p w:rsidR="0030753D" w:rsidRDefault="00DF3761">
            <w:pPr>
              <w:pStyle w:val="2"/>
              <w:suppressAutoHyphens/>
              <w:spacing w:before="0" w:line="240" w:lineRule="auto"/>
              <w:ind w:right="113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ул. им. В.И. Ленина, 6</w:t>
            </w:r>
          </w:p>
          <w:p w:rsidR="0030753D" w:rsidRDefault="00DF3761">
            <w:pPr>
              <w:pStyle w:val="2"/>
              <w:suppressAutoHyphens/>
              <w:spacing w:before="0" w:after="200"/>
              <w:ind w:right="111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Тел.: 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8 (922) 759‒00‒91                              8 (800) 600-20-20</w:t>
            </w:r>
          </w:p>
        </w:tc>
        <w:tc>
          <w:tcPr>
            <w:tcW w:w="928" w:type="pct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10:00 - 23:00</w:t>
            </w:r>
          </w:p>
        </w:tc>
        <w:tc>
          <w:tcPr>
            <w:tcW w:w="1387" w:type="pct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Автопарковка</w:t>
            </w:r>
          </w:p>
        </w:tc>
      </w:tr>
    </w:tbl>
    <w:p w:rsidR="0030753D" w:rsidRDefault="0030753D">
      <w:pPr>
        <w:spacing w:line="240" w:lineRule="auto"/>
        <w:ind w:right="11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0753D" w:rsidRDefault="00DF3761">
      <w:pPr>
        <w:spacing w:line="240" w:lineRule="auto"/>
        <w:ind w:right="11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7. ОБЪЕКТЫ РАЗВЛЕЧЕНИЯ</w:t>
      </w:r>
    </w:p>
    <w:tbl>
      <w:tblPr>
        <w:tblW w:w="1551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28"/>
        <w:gridCol w:w="104"/>
        <w:gridCol w:w="3365"/>
        <w:gridCol w:w="4116"/>
        <w:gridCol w:w="2977"/>
        <w:gridCol w:w="2126"/>
      </w:tblGrid>
      <w:tr w:rsidR="0030753D">
        <w:tc>
          <w:tcPr>
            <w:tcW w:w="2932" w:type="dxa"/>
            <w:gridSpan w:val="2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</w:tc>
        <w:tc>
          <w:tcPr>
            <w:tcW w:w="3365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Контактная информация</w:t>
            </w:r>
          </w:p>
        </w:tc>
        <w:tc>
          <w:tcPr>
            <w:tcW w:w="4116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предлагаемых программ и развлечений, перечень услуг</w:t>
            </w:r>
          </w:p>
        </w:tc>
        <w:tc>
          <w:tcPr>
            <w:tcW w:w="2977" w:type="dxa"/>
          </w:tcPr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работы</w:t>
            </w:r>
          </w:p>
        </w:tc>
        <w:tc>
          <w:tcPr>
            <w:tcW w:w="2126" w:type="dxa"/>
          </w:tcPr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30753D">
        <w:tc>
          <w:tcPr>
            <w:tcW w:w="15516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Театры</w:t>
            </w:r>
          </w:p>
        </w:tc>
      </w:tr>
      <w:tr w:rsidR="0030753D">
        <w:tc>
          <w:tcPr>
            <w:tcW w:w="2932" w:type="dxa"/>
            <w:gridSpan w:val="2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Драматический театр «Омнибус»</w:t>
            </w:r>
          </w:p>
        </w:tc>
        <w:tc>
          <w:tcPr>
            <w:tcW w:w="3365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Челябинская область, г.Златоуст, пл.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Интернационала,  2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(3513) 62–02–91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8 (3513) 62–02–90</w:t>
            </w:r>
          </w:p>
        </w:tc>
        <w:tc>
          <w:tcPr>
            <w:tcW w:w="4116" w:type="dxa"/>
            <w:tcBorders>
              <w:right w:val="single" w:sz="4" w:space="0" w:color="auto"/>
            </w:tcBorders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Старейший театр на Южном Урале. В 2011 году театр удостоен премии Правительства России имени Федора Волкова за вклад в развитие театрального искусства Российской Федерации.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10:00 - 19:00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Доступно для инвалидов</w:t>
            </w:r>
          </w:p>
        </w:tc>
      </w:tr>
      <w:tr w:rsidR="0030753D">
        <w:tc>
          <w:tcPr>
            <w:tcW w:w="2932" w:type="dxa"/>
            <w:gridSpan w:val="2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Кинотеатр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Космос</w:t>
            </w:r>
          </w:p>
        </w:tc>
        <w:tc>
          <w:tcPr>
            <w:tcW w:w="3365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Челябинская область, г.Златоуст, пр. Гагарина, 5-я линия, д.4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 8 (3513) 79-04-11</w:t>
            </w:r>
          </w:p>
        </w:tc>
        <w:tc>
          <w:tcPr>
            <w:tcW w:w="4116" w:type="dxa"/>
            <w:tcBorders>
              <w:right w:val="single" w:sz="4" w:space="0" w:color="auto"/>
            </w:tcBorders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Современный цифровой кинотеатр, два кинозала - 299 и 59 мест. Киноаттракцион 5D. Кинобар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09:00 - 01:00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Доступно для инвалидов</w:t>
            </w:r>
          </w:p>
        </w:tc>
      </w:tr>
      <w:tr w:rsidR="0030753D">
        <w:tc>
          <w:tcPr>
            <w:tcW w:w="2932" w:type="dxa"/>
            <w:gridSpan w:val="2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Кинотеатр «Солярис»</w:t>
            </w:r>
          </w:p>
        </w:tc>
        <w:tc>
          <w:tcPr>
            <w:tcW w:w="3365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Челябинская обл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асть, г.Златоуст, пос.Айский, 70 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Тел.: 8 (3513) 69–01–23</w:t>
            </w:r>
          </w:p>
        </w:tc>
        <w:tc>
          <w:tcPr>
            <w:tcW w:w="4116" w:type="dxa"/>
            <w:tcBorders>
              <w:right w:val="single" w:sz="4" w:space="0" w:color="auto"/>
            </w:tcBorders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Многозальный современный 3D-кинотеатр, звуковая система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Dolby Digital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Кинобар </w:t>
            </w:r>
          </w:p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09:00 - 02:00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Доступно для инвалидов</w:t>
            </w:r>
          </w:p>
        </w:tc>
      </w:tr>
      <w:tr w:rsidR="0030753D">
        <w:tc>
          <w:tcPr>
            <w:tcW w:w="15516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Развлекательные центры</w:t>
            </w:r>
          </w:p>
        </w:tc>
      </w:tr>
      <w:tr w:rsidR="0030753D">
        <w:tc>
          <w:tcPr>
            <w:tcW w:w="2828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ТРК «Агат»</w:t>
            </w:r>
          </w:p>
        </w:tc>
        <w:tc>
          <w:tcPr>
            <w:tcW w:w="3469" w:type="dxa"/>
            <w:gridSpan w:val="2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Челябинская область, г.Златоуст, ул. </w:t>
            </w:r>
            <w:r>
              <w:rPr>
                <w:rFonts w:ascii="Times New Roman" w:hAnsi="Times New Roman"/>
                <w:sz w:val="24"/>
                <w:szCs w:val="24"/>
              </w:rPr>
              <w:t>Златоустовская, 1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 8 (3513) 67-14-00,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(996) 236-64-57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Развлекательный центр: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(3513) 67-12-00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(982) 302-36-31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>
              <w:rPr>
                <w:rFonts w:ascii="Times New Roman" w:hAnsi="Times New Roman"/>
                <w:sz w:val="24"/>
                <w:szCs w:val="24"/>
              </w:rPr>
              <w:t>.agat74.ru</w:t>
            </w:r>
          </w:p>
        </w:tc>
        <w:tc>
          <w:tcPr>
            <w:tcW w:w="4116" w:type="dxa"/>
            <w:tcBorders>
              <w:right w:val="single" w:sz="4" w:space="0" w:color="auto"/>
            </w:tcBorders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Торгово-развлекательный комплекс «АГАТ» - универсальный городской комплекс общей площадью более 18 тыс. кв. метров. На </w:t>
            </w:r>
            <w:r>
              <w:rPr>
                <w:rFonts w:ascii="Times New Roman" w:hAnsi="Times New Roman"/>
                <w:sz w:val="24"/>
                <w:szCs w:val="24"/>
              </w:rPr>
              <w:t>шести этажах разместились магазины модной одежды, обуви, мебели и товаров для дома, сетевой продуктовый магазин «Магнит» , кафе, боулинг,  ювелирные магазины, игровой комплекс</w:t>
            </w:r>
            <w:r>
              <w:rPr>
                <w:rStyle w:val="apple-converted-space"/>
                <w:rFonts w:ascii="Times New Roman" w:hAnsi="Times New Roman"/>
                <w:sz w:val="24"/>
                <w:szCs w:val="24"/>
              </w:rPr>
              <w:t> «Семейный дворик», «Ниндзя-парк».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Расположенный на пересечении ключевых транспор</w:t>
            </w:r>
            <w:r>
              <w:rPr>
                <w:rFonts w:ascii="Times New Roman" w:hAnsi="Times New Roman"/>
                <w:sz w:val="24"/>
                <w:szCs w:val="24"/>
              </w:rPr>
              <w:t>тных путей, ТРК АГАТ предоставляет клиентам удобную инфраструктуру и наземную парковку.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самого входа в комплекс расположена остановка общественного транспорта.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Торговый комплекс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10:00 - 20:00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Развлекательный центр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10:00 - 23:00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Доступно для инвалидов</w:t>
            </w:r>
          </w:p>
        </w:tc>
      </w:tr>
      <w:tr w:rsidR="0030753D">
        <w:tc>
          <w:tcPr>
            <w:tcW w:w="2828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«Дискавери»</w:t>
            </w:r>
          </w:p>
        </w:tc>
        <w:tc>
          <w:tcPr>
            <w:tcW w:w="3469" w:type="dxa"/>
            <w:gridSpan w:val="2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Челябинская область, г.Златоуст, ул. Таганайская, 204/1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 8 (3513) 69-09-09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www.</w:t>
            </w:r>
            <w:r>
              <w:rPr>
                <w:rFonts w:ascii="Times New Roman" w:hAnsi="Times New Roman"/>
                <w:sz w:val="24"/>
                <w:szCs w:val="24"/>
              </w:rPr>
              <w:t>rkzlat.ru</w:t>
            </w:r>
          </w:p>
        </w:tc>
        <w:tc>
          <w:tcPr>
            <w:tcW w:w="4116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Самый большой современный развлекательный комплекс в городе Златоусте. Бар «Дружба», ресторан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Texas</w:t>
            </w:r>
            <w:r>
              <w:rPr>
                <w:rFonts w:ascii="Times New Roman" w:hAnsi="Times New Roman"/>
                <w:sz w:val="24"/>
                <w:szCs w:val="24"/>
              </w:rPr>
              <w:t>», караоке-комнаты «Друзья», клуб «Сплетни», банк</w:t>
            </w:r>
            <w:r>
              <w:rPr>
                <w:rFonts w:ascii="Times New Roman" w:hAnsi="Times New Roman"/>
                <w:sz w:val="24"/>
                <w:szCs w:val="24"/>
              </w:rPr>
              <w:t>етный ресторан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Лаунж», а также Боулинг и Бильярд.</w:t>
            </w:r>
          </w:p>
        </w:tc>
        <w:tc>
          <w:tcPr>
            <w:tcW w:w="2977" w:type="dxa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12:00 - 01:00</w:t>
            </w:r>
          </w:p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Доступно для инвалидов</w:t>
            </w:r>
          </w:p>
        </w:tc>
      </w:tr>
      <w:tr w:rsidR="0030753D">
        <w:tc>
          <w:tcPr>
            <w:tcW w:w="2828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ТРК «Тарелка»</w:t>
            </w:r>
          </w:p>
        </w:tc>
        <w:tc>
          <w:tcPr>
            <w:tcW w:w="3469" w:type="dxa"/>
            <w:gridSpan w:val="2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Челябинская область, г.Златоуст, пос. Айский, 70, 8 Тел.: 8 (3513) 77-15-35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www.tktarelka.ru</w:t>
            </w:r>
          </w:p>
        </w:tc>
        <w:tc>
          <w:tcPr>
            <w:tcW w:w="4116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Торгово-развлекательный комплекс «Тарелка» — яркий и </w:t>
            </w:r>
            <w:r>
              <w:rPr>
                <w:rFonts w:ascii="Times New Roman" w:hAnsi="Times New Roman"/>
                <w:sz w:val="24"/>
                <w:szCs w:val="24"/>
              </w:rPr>
              <w:t>современный двухуровневый многофункциональный комплекс в Златоусте! Здесь расположен современный многозальный 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кинотеатр «Солярис», лазерная арена, картинг зона, тир, 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аттракцион, детский парк «Слонопотамия», кофейня «Пенка», зона фуд-корта, магазины п</w:t>
            </w:r>
            <w:r>
              <w:rPr>
                <w:rFonts w:ascii="Times New Roman" w:hAnsi="Times New Roman"/>
                <w:sz w:val="24"/>
                <w:szCs w:val="24"/>
              </w:rPr>
              <w:t>опулярных мировых и российских брендов, магазины цифровой и бытьвой техники, а также продуктовый супермаркет.</w:t>
            </w:r>
          </w:p>
        </w:tc>
        <w:tc>
          <w:tcPr>
            <w:tcW w:w="2977" w:type="dxa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 до 21:00</w:t>
            </w:r>
          </w:p>
        </w:tc>
        <w:tc>
          <w:tcPr>
            <w:tcW w:w="2126" w:type="dxa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Доступно для инвалидов</w:t>
            </w:r>
          </w:p>
        </w:tc>
      </w:tr>
    </w:tbl>
    <w:p w:rsidR="0030753D" w:rsidRDefault="0030753D">
      <w:pPr>
        <w:spacing w:line="240" w:lineRule="auto"/>
        <w:ind w:right="11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0753D" w:rsidRDefault="00DF3761">
      <w:pPr>
        <w:spacing w:line="240" w:lineRule="auto"/>
        <w:ind w:right="11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8. ПРЕДПРИЯТИЯ, РЕАЛИЗУЮЩИЕ ТОВАРЫ ХУДОЖЕСТВЕННО-НАРОДНЫХ ПРОМЫСЛОВ</w:t>
      </w: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45"/>
        <w:gridCol w:w="4252"/>
        <w:gridCol w:w="2693"/>
        <w:gridCol w:w="2552"/>
        <w:gridCol w:w="2410"/>
      </w:tblGrid>
      <w:tr w:rsidR="0030753D">
        <w:trPr>
          <w:trHeight w:val="160"/>
        </w:trPr>
        <w:tc>
          <w:tcPr>
            <w:tcW w:w="3545" w:type="dxa"/>
            <w:tcBorders>
              <w:bottom w:val="single" w:sz="4" w:space="0" w:color="auto"/>
            </w:tcBorders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Контактная информация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предлагаемых товаров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Время работы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30753D" w:rsidRDefault="00DF3761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Примечания</w:t>
            </w:r>
          </w:p>
        </w:tc>
      </w:tr>
      <w:tr w:rsidR="0030753D">
        <w:trPr>
          <w:trHeight w:val="373"/>
        </w:trPr>
        <w:tc>
          <w:tcPr>
            <w:tcW w:w="3545" w:type="dxa"/>
            <w:tcBorders>
              <w:top w:val="single" w:sz="4" w:space="0" w:color="auto"/>
            </w:tcBorders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Компания «АиР»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Челябинская область, г. Златоуст, ул. Таганайская, 204/1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(800) 100–01–80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Продажа сувениров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 с 09:00 до 19:00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Автопарковка</w:t>
            </w:r>
          </w:p>
        </w:tc>
      </w:tr>
      <w:tr w:rsidR="0030753D">
        <w:tc>
          <w:tcPr>
            <w:tcW w:w="3545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 «Златоустовская оружейная фабрика»</w:t>
            </w:r>
          </w:p>
        </w:tc>
        <w:tc>
          <w:tcPr>
            <w:tcW w:w="4252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Челябинская область, г. Златоуст, пл.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Интернационала, 3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  8(800) 100–18–15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(912) 405-18-15</w:t>
            </w:r>
          </w:p>
        </w:tc>
        <w:tc>
          <w:tcPr>
            <w:tcW w:w="2693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Продажа сувениров</w:t>
            </w:r>
          </w:p>
        </w:tc>
        <w:tc>
          <w:tcPr>
            <w:tcW w:w="2552" w:type="dxa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Пн-пт с 09:00 до 17:00</w:t>
            </w:r>
          </w:p>
          <w:p w:rsidR="0030753D" w:rsidRDefault="00DF3761">
            <w:pPr>
              <w:tabs>
                <w:tab w:val="left" w:pos="2200"/>
              </w:tabs>
              <w:spacing w:after="0" w:line="240" w:lineRule="auto"/>
              <w:ind w:right="-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сб-вск  с 10:00 до 15:00</w:t>
            </w:r>
          </w:p>
        </w:tc>
        <w:tc>
          <w:tcPr>
            <w:tcW w:w="2410" w:type="dxa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Автопарковка</w:t>
            </w:r>
          </w:p>
        </w:tc>
      </w:tr>
      <w:tr w:rsidR="0030753D">
        <w:tc>
          <w:tcPr>
            <w:tcW w:w="3545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Мастерские декоративно-прикладного искусства «ЛИК»</w:t>
            </w:r>
          </w:p>
        </w:tc>
        <w:tc>
          <w:tcPr>
            <w:tcW w:w="4252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Челябинская область, </w:t>
            </w:r>
            <w:r>
              <w:rPr>
                <w:rFonts w:ascii="Times New Roman" w:hAnsi="Times New Roman"/>
                <w:sz w:val="24"/>
                <w:szCs w:val="24"/>
              </w:rPr>
              <w:t>г.Златоуст, пр-т Парковый, 3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 8 (3513) 66-63-66</w:t>
            </w:r>
          </w:p>
        </w:tc>
        <w:tc>
          <w:tcPr>
            <w:tcW w:w="2693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Продажа сувениров </w:t>
            </w:r>
          </w:p>
        </w:tc>
        <w:tc>
          <w:tcPr>
            <w:tcW w:w="2552" w:type="dxa"/>
          </w:tcPr>
          <w:p w:rsidR="0030753D" w:rsidRDefault="00DF3761">
            <w:pPr>
              <w:tabs>
                <w:tab w:val="left" w:pos="2200"/>
              </w:tabs>
              <w:spacing w:after="0" w:line="240" w:lineRule="auto"/>
              <w:ind w:right="-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Будни с 08:00 до 17:00</w:t>
            </w:r>
          </w:p>
        </w:tc>
        <w:tc>
          <w:tcPr>
            <w:tcW w:w="2410" w:type="dxa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Автопарковка</w:t>
            </w:r>
          </w:p>
        </w:tc>
      </w:tr>
      <w:tr w:rsidR="0030753D">
        <w:tc>
          <w:tcPr>
            <w:tcW w:w="3545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«Златоустовский завод оружейных специализированных сталей»</w:t>
            </w:r>
          </w:p>
        </w:tc>
        <w:tc>
          <w:tcPr>
            <w:tcW w:w="4252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Челябинская область, г.Златоуст, ул. 5-я Нижне-Вокзальная, 1Б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Тел.: 8 (3513) </w:t>
            </w:r>
            <w:r>
              <w:rPr>
                <w:rFonts w:ascii="Times New Roman" w:hAnsi="Times New Roman"/>
                <w:sz w:val="24"/>
                <w:szCs w:val="24"/>
              </w:rPr>
              <w:t>64-45-19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(900) 025-21-82</w:t>
            </w:r>
          </w:p>
        </w:tc>
        <w:tc>
          <w:tcPr>
            <w:tcW w:w="2693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Продажа сувениров</w:t>
            </w:r>
          </w:p>
        </w:tc>
        <w:tc>
          <w:tcPr>
            <w:tcW w:w="2552" w:type="dxa"/>
          </w:tcPr>
          <w:p w:rsidR="0030753D" w:rsidRDefault="00DF3761">
            <w:pPr>
              <w:tabs>
                <w:tab w:val="left" w:pos="2200"/>
              </w:tabs>
              <w:spacing w:after="0" w:line="240" w:lineRule="auto"/>
              <w:ind w:right="-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Будни с 08:00 до 17:00</w:t>
            </w:r>
          </w:p>
          <w:p w:rsidR="0030753D" w:rsidRDefault="00DF3761">
            <w:pPr>
              <w:tabs>
                <w:tab w:val="left" w:pos="2200"/>
              </w:tabs>
              <w:spacing w:after="0" w:line="240" w:lineRule="auto"/>
              <w:ind w:right="-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обед с 12:00 до 13:00 </w:t>
            </w:r>
          </w:p>
        </w:tc>
        <w:tc>
          <w:tcPr>
            <w:tcW w:w="2410" w:type="dxa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Автопарковка</w:t>
            </w:r>
          </w:p>
        </w:tc>
      </w:tr>
      <w:tr w:rsidR="0030753D">
        <w:tc>
          <w:tcPr>
            <w:tcW w:w="3545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«Златко»</w:t>
            </w:r>
          </w:p>
        </w:tc>
        <w:tc>
          <w:tcPr>
            <w:tcW w:w="4252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Челябинская область, г.Златоуст, ул.им П.А.Румянцева, 3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 8 (3513) 75-92-91, 75-93-93</w:t>
            </w:r>
          </w:p>
        </w:tc>
        <w:tc>
          <w:tcPr>
            <w:tcW w:w="2693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Продажа сувениров</w:t>
            </w:r>
          </w:p>
        </w:tc>
        <w:tc>
          <w:tcPr>
            <w:tcW w:w="2552" w:type="dxa"/>
          </w:tcPr>
          <w:p w:rsidR="0030753D" w:rsidRDefault="00DF3761">
            <w:pPr>
              <w:tabs>
                <w:tab w:val="left" w:pos="2420"/>
              </w:tabs>
              <w:spacing w:after="0" w:line="240" w:lineRule="auto"/>
              <w:ind w:right="-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Будни с 08:30 до 17:30</w:t>
            </w:r>
          </w:p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Автопарковка</w:t>
            </w:r>
          </w:p>
        </w:tc>
      </w:tr>
      <w:tr w:rsidR="0030753D">
        <w:tc>
          <w:tcPr>
            <w:tcW w:w="3545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«Никон»</w:t>
            </w:r>
          </w:p>
        </w:tc>
        <w:tc>
          <w:tcPr>
            <w:tcW w:w="4252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Челябинская область, г. Златоуст, 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пр-т Гагарина, 3 микрор-н, 32Е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 8 (3513) 75-50-39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(919) 321-49-15</w:t>
            </w:r>
          </w:p>
        </w:tc>
        <w:tc>
          <w:tcPr>
            <w:tcW w:w="2693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Продажа сувениров</w:t>
            </w:r>
          </w:p>
        </w:tc>
        <w:tc>
          <w:tcPr>
            <w:tcW w:w="2552" w:type="dxa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Будни с 8:30 до 17:00</w:t>
            </w:r>
          </w:p>
        </w:tc>
        <w:tc>
          <w:tcPr>
            <w:tcW w:w="2410" w:type="dxa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Автопарковка</w:t>
            </w:r>
          </w:p>
        </w:tc>
      </w:tr>
      <w:tr w:rsidR="0030753D">
        <w:tc>
          <w:tcPr>
            <w:tcW w:w="3545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«КХО»</w:t>
            </w:r>
          </w:p>
        </w:tc>
        <w:tc>
          <w:tcPr>
            <w:tcW w:w="4252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Челябинская область, г.Златоуст, ул.Суворова, 68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Тел.: 8 </w:t>
            </w:r>
            <w:r>
              <w:rPr>
                <w:rFonts w:ascii="Times New Roman" w:hAnsi="Times New Roman"/>
                <w:sz w:val="24"/>
                <w:szCs w:val="24"/>
              </w:rPr>
              <w:t>(3513) 62-69-89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(3513) 62-69-73</w:t>
            </w:r>
          </w:p>
        </w:tc>
        <w:tc>
          <w:tcPr>
            <w:tcW w:w="2693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Продажа сувениров</w:t>
            </w:r>
          </w:p>
        </w:tc>
        <w:tc>
          <w:tcPr>
            <w:tcW w:w="2552" w:type="dxa"/>
          </w:tcPr>
          <w:p w:rsidR="0030753D" w:rsidRDefault="00DF3761">
            <w:pPr>
              <w:tabs>
                <w:tab w:val="left" w:pos="2420"/>
              </w:tabs>
              <w:spacing w:after="0" w:line="240" w:lineRule="auto"/>
              <w:ind w:right="-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Будни с 08:30 до 17:00</w:t>
            </w:r>
          </w:p>
        </w:tc>
        <w:tc>
          <w:tcPr>
            <w:tcW w:w="2410" w:type="dxa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Автопарковка</w:t>
            </w:r>
          </w:p>
        </w:tc>
      </w:tr>
      <w:tr w:rsidR="0030753D">
        <w:tc>
          <w:tcPr>
            <w:tcW w:w="3545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Культурный комплекс «Красная горка»</w:t>
            </w:r>
          </w:p>
        </w:tc>
        <w:tc>
          <w:tcPr>
            <w:tcW w:w="4252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Челябинская область, г. Златоуст, пос. Красная горка, 16А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 8 (3513) 63-40-50</w:t>
            </w:r>
          </w:p>
        </w:tc>
        <w:tc>
          <w:tcPr>
            <w:tcW w:w="2693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Продажа сувениров</w:t>
            </w:r>
          </w:p>
        </w:tc>
        <w:tc>
          <w:tcPr>
            <w:tcW w:w="2552" w:type="dxa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 с 10:00 до 19:00</w:t>
            </w:r>
          </w:p>
        </w:tc>
        <w:tc>
          <w:tcPr>
            <w:tcW w:w="2410" w:type="dxa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Доступно для инвалидов</w:t>
            </w:r>
          </w:p>
        </w:tc>
      </w:tr>
      <w:tr w:rsidR="0030753D">
        <w:tc>
          <w:tcPr>
            <w:tcW w:w="3545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развития туризма ЗГО</w:t>
            </w:r>
          </w:p>
        </w:tc>
        <w:tc>
          <w:tcPr>
            <w:tcW w:w="4252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Челябинская область, г. Златоуст, ул.П.П.Аносова, 202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 8 (3513) 69-05-44</w:t>
            </w:r>
          </w:p>
        </w:tc>
        <w:tc>
          <w:tcPr>
            <w:tcW w:w="2693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Продажа сувениров</w:t>
            </w:r>
          </w:p>
        </w:tc>
        <w:tc>
          <w:tcPr>
            <w:tcW w:w="2552" w:type="dxa"/>
          </w:tcPr>
          <w:p w:rsidR="0030753D" w:rsidRDefault="00DF3761">
            <w:pPr>
              <w:tabs>
                <w:tab w:val="left" w:pos="2420"/>
              </w:tabs>
              <w:spacing w:after="0" w:line="240" w:lineRule="auto"/>
              <w:ind w:right="-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Будни с 08:30 до 17:00</w:t>
            </w:r>
          </w:p>
        </w:tc>
        <w:tc>
          <w:tcPr>
            <w:tcW w:w="2410" w:type="dxa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Доступно для инвалидов</w:t>
            </w:r>
          </w:p>
        </w:tc>
      </w:tr>
      <w:tr w:rsidR="0030753D">
        <w:tc>
          <w:tcPr>
            <w:tcW w:w="3545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Магазин «Пилигрим»</w:t>
            </w:r>
          </w:p>
        </w:tc>
        <w:tc>
          <w:tcPr>
            <w:tcW w:w="4252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Челябинская область, г. Златоуст, 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пр-т 30 </w:t>
            </w:r>
            <w:r>
              <w:rPr>
                <w:rFonts w:ascii="Times New Roman" w:hAnsi="Times New Roman"/>
                <w:sz w:val="24"/>
                <w:szCs w:val="24"/>
              </w:rPr>
              <w:t>летия Победы, 3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 8 (3513) 64–10–10</w:t>
            </w:r>
          </w:p>
        </w:tc>
        <w:tc>
          <w:tcPr>
            <w:tcW w:w="2693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Продажа сувениров</w:t>
            </w:r>
          </w:p>
        </w:tc>
        <w:tc>
          <w:tcPr>
            <w:tcW w:w="2552" w:type="dxa"/>
          </w:tcPr>
          <w:p w:rsidR="0030753D" w:rsidRDefault="00DF3761">
            <w:pPr>
              <w:spacing w:after="0" w:line="240" w:lineRule="auto"/>
              <w:ind w:right="-3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Пн-сб с 08:30 до 20:00 вск с 08:30 до 19:00</w:t>
            </w:r>
          </w:p>
        </w:tc>
        <w:tc>
          <w:tcPr>
            <w:tcW w:w="2410" w:type="dxa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Автопарковка</w:t>
            </w:r>
          </w:p>
        </w:tc>
      </w:tr>
      <w:tr w:rsidR="0030753D">
        <w:tc>
          <w:tcPr>
            <w:tcW w:w="3545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Художественная мастерская «Практика»</w:t>
            </w:r>
          </w:p>
        </w:tc>
        <w:tc>
          <w:tcPr>
            <w:tcW w:w="4252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Челябинская область, г.Златоуст, ул. 50 лет Октября, 5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 8 (902) 897-66-00</w:t>
            </w:r>
          </w:p>
        </w:tc>
        <w:tc>
          <w:tcPr>
            <w:tcW w:w="2693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Продажа сувениров</w:t>
            </w:r>
          </w:p>
        </w:tc>
        <w:tc>
          <w:tcPr>
            <w:tcW w:w="2552" w:type="dxa"/>
          </w:tcPr>
          <w:p w:rsidR="0030753D" w:rsidRDefault="00DF3761">
            <w:pPr>
              <w:spacing w:after="0" w:line="240" w:lineRule="auto"/>
              <w:ind w:right="-3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Будни </w:t>
            </w:r>
            <w:r>
              <w:rPr>
                <w:rFonts w:ascii="Times New Roman" w:hAnsi="Times New Roman"/>
                <w:sz w:val="24"/>
                <w:szCs w:val="24"/>
              </w:rPr>
              <w:t>с 08:00 до 17:00 обед с 12:00 до 13:00</w:t>
            </w:r>
          </w:p>
        </w:tc>
        <w:tc>
          <w:tcPr>
            <w:tcW w:w="2410" w:type="dxa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Автопарковка</w:t>
            </w:r>
          </w:p>
        </w:tc>
      </w:tr>
      <w:tr w:rsidR="0030753D">
        <w:tc>
          <w:tcPr>
            <w:tcW w:w="3545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Художественная мастерская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«ЗлатАрмс»</w:t>
            </w:r>
          </w:p>
        </w:tc>
        <w:tc>
          <w:tcPr>
            <w:tcW w:w="4252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Челябинская область, г. Златоуст,   ул. Шоссейная, 1В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 8 (900) 062-98-74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(908) 936-02-67</w:t>
            </w:r>
          </w:p>
        </w:tc>
        <w:tc>
          <w:tcPr>
            <w:tcW w:w="2693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Продажа сувениров</w:t>
            </w:r>
          </w:p>
        </w:tc>
        <w:tc>
          <w:tcPr>
            <w:tcW w:w="2552" w:type="dxa"/>
          </w:tcPr>
          <w:p w:rsidR="0030753D" w:rsidRDefault="00DF3761">
            <w:pPr>
              <w:spacing w:after="0" w:line="240" w:lineRule="auto"/>
              <w:ind w:right="-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Будни с 10:00 до 20:00</w:t>
            </w:r>
          </w:p>
        </w:tc>
        <w:tc>
          <w:tcPr>
            <w:tcW w:w="2410" w:type="dxa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Автопарковка</w:t>
            </w:r>
          </w:p>
        </w:tc>
      </w:tr>
      <w:tr w:rsidR="0030753D">
        <w:tc>
          <w:tcPr>
            <w:tcW w:w="3545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Ремесленное </w:t>
            </w:r>
            <w:r>
              <w:rPr>
                <w:rFonts w:ascii="Times New Roman" w:hAnsi="Times New Roman"/>
                <w:sz w:val="24"/>
                <w:szCs w:val="24"/>
              </w:rPr>
              <w:t>производство «Лавка Кузюка»</w:t>
            </w:r>
          </w:p>
        </w:tc>
        <w:tc>
          <w:tcPr>
            <w:tcW w:w="4252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Челябинская область, г.Златоуст,    ул.Береговая Демидовская, 1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 8 (919) 359-01-82</w:t>
            </w:r>
          </w:p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Продажа сувениров</w:t>
            </w:r>
          </w:p>
        </w:tc>
        <w:tc>
          <w:tcPr>
            <w:tcW w:w="2552" w:type="dxa"/>
          </w:tcPr>
          <w:p w:rsidR="0030753D" w:rsidRDefault="00DF3761">
            <w:pPr>
              <w:tabs>
                <w:tab w:val="left" w:pos="2200"/>
              </w:tabs>
              <w:spacing w:after="0" w:line="240" w:lineRule="auto"/>
              <w:ind w:right="-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 с 10:00 до 19:00</w:t>
            </w:r>
          </w:p>
        </w:tc>
        <w:tc>
          <w:tcPr>
            <w:tcW w:w="2410" w:type="dxa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Автопарковка</w:t>
            </w:r>
          </w:p>
        </w:tc>
      </w:tr>
      <w:tr w:rsidR="0030753D">
        <w:tc>
          <w:tcPr>
            <w:tcW w:w="3545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Магазин «Подарки» </w:t>
            </w:r>
          </w:p>
        </w:tc>
        <w:tc>
          <w:tcPr>
            <w:tcW w:w="4252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Челябинская область, г. Златоуст, ул. Румянцева, 11;ул.  </w:t>
            </w:r>
            <w:r>
              <w:rPr>
                <w:rFonts w:ascii="Times New Roman" w:hAnsi="Times New Roman"/>
                <w:sz w:val="24"/>
                <w:szCs w:val="24"/>
              </w:rPr>
              <w:t>Аносова, 180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 8 (919) 303–22–54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(3513) 69-23-06</w:t>
            </w:r>
          </w:p>
        </w:tc>
        <w:tc>
          <w:tcPr>
            <w:tcW w:w="2693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Продажа сувениров</w:t>
            </w:r>
          </w:p>
        </w:tc>
        <w:tc>
          <w:tcPr>
            <w:tcW w:w="2552" w:type="dxa"/>
          </w:tcPr>
          <w:p w:rsidR="0030753D" w:rsidRDefault="00DF3761">
            <w:pPr>
              <w:spacing w:after="0" w:line="240" w:lineRule="auto"/>
              <w:ind w:right="-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Пн-пт с 10:00 до 19:00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 с 10:00 до 17:00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 с 10:00 до 15:00</w:t>
            </w:r>
          </w:p>
        </w:tc>
        <w:tc>
          <w:tcPr>
            <w:tcW w:w="2410" w:type="dxa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Автопарковка</w:t>
            </w:r>
          </w:p>
        </w:tc>
      </w:tr>
      <w:tr w:rsidR="0030753D">
        <w:tc>
          <w:tcPr>
            <w:tcW w:w="3545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Магазин сувенирной продукции</w:t>
            </w:r>
          </w:p>
        </w:tc>
        <w:tc>
          <w:tcPr>
            <w:tcW w:w="4252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Челябинская область, г.Златоуст, ул.П.П. Аносова, 180А 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Ж/Д вокзал</w:t>
            </w:r>
          </w:p>
        </w:tc>
        <w:tc>
          <w:tcPr>
            <w:tcW w:w="2693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Продажа </w:t>
            </w:r>
            <w:r>
              <w:rPr>
                <w:rFonts w:ascii="Times New Roman" w:hAnsi="Times New Roman"/>
                <w:sz w:val="24"/>
                <w:szCs w:val="24"/>
              </w:rPr>
              <w:t>сувениров</w:t>
            </w:r>
          </w:p>
        </w:tc>
        <w:tc>
          <w:tcPr>
            <w:tcW w:w="2552" w:type="dxa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Круглосуточно</w:t>
            </w:r>
          </w:p>
        </w:tc>
        <w:tc>
          <w:tcPr>
            <w:tcW w:w="2410" w:type="dxa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Доступно для инвалидов</w:t>
            </w:r>
          </w:p>
        </w:tc>
      </w:tr>
      <w:tr w:rsidR="0030753D">
        <w:tc>
          <w:tcPr>
            <w:tcW w:w="3545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Магазин «Уральские сказы»</w:t>
            </w:r>
          </w:p>
        </w:tc>
        <w:tc>
          <w:tcPr>
            <w:tcW w:w="4252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Челябинская область, г.Златоуст, пр-т Мира, 28А</w:t>
            </w:r>
          </w:p>
        </w:tc>
        <w:tc>
          <w:tcPr>
            <w:tcW w:w="2693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Продажа сувениров</w:t>
            </w:r>
          </w:p>
        </w:tc>
        <w:tc>
          <w:tcPr>
            <w:tcW w:w="2552" w:type="dxa"/>
          </w:tcPr>
          <w:p w:rsidR="0030753D" w:rsidRDefault="00DF3761">
            <w:pPr>
              <w:spacing w:after="0" w:line="240" w:lineRule="auto"/>
              <w:ind w:right="-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Вт-пт с 11:00 до 19:00 сб с 11:00 до 17:00</w:t>
            </w:r>
          </w:p>
          <w:p w:rsidR="0030753D" w:rsidRDefault="00DF3761">
            <w:pPr>
              <w:spacing w:after="0" w:line="240" w:lineRule="auto"/>
              <w:ind w:right="-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вс-пн ВЫХОДНОЙ</w:t>
            </w:r>
          </w:p>
        </w:tc>
        <w:tc>
          <w:tcPr>
            <w:tcW w:w="2410" w:type="dxa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Автопарковка</w:t>
            </w:r>
          </w:p>
        </w:tc>
      </w:tr>
      <w:tr w:rsidR="0030753D">
        <w:tc>
          <w:tcPr>
            <w:tcW w:w="3545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Магазин «Магия самоцветов»</w:t>
            </w:r>
          </w:p>
        </w:tc>
        <w:tc>
          <w:tcPr>
            <w:tcW w:w="4252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Челябинская </w:t>
            </w:r>
            <w:r>
              <w:rPr>
                <w:rFonts w:ascii="Times New Roman" w:hAnsi="Times New Roman"/>
                <w:sz w:val="24"/>
                <w:szCs w:val="24"/>
              </w:rPr>
              <w:t>область, г. Златоуст, ул.Таганайская, 204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 8 (904) 943-89-16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пр-т 40-летия Победы, 11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 8 (951) 466-80-81</w:t>
            </w:r>
          </w:p>
        </w:tc>
        <w:tc>
          <w:tcPr>
            <w:tcW w:w="2693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Продажа сувениров</w:t>
            </w:r>
          </w:p>
        </w:tc>
        <w:tc>
          <w:tcPr>
            <w:tcW w:w="2552" w:type="dxa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 с 09:00 до 19:00</w:t>
            </w:r>
          </w:p>
        </w:tc>
        <w:tc>
          <w:tcPr>
            <w:tcW w:w="2410" w:type="dxa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Автопарковка</w:t>
            </w:r>
          </w:p>
        </w:tc>
      </w:tr>
      <w:tr w:rsidR="0030753D">
        <w:tc>
          <w:tcPr>
            <w:tcW w:w="3545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Магазин художественных промыслов и подарков «Чайка»</w:t>
            </w:r>
          </w:p>
        </w:tc>
        <w:tc>
          <w:tcPr>
            <w:tcW w:w="4252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Челябинская область, г. Златоуст, 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пр-т Мира, 2</w:t>
            </w:r>
          </w:p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 8 (3513) 66–07–60</w:t>
            </w:r>
          </w:p>
        </w:tc>
        <w:tc>
          <w:tcPr>
            <w:tcW w:w="2693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Продажа сувениров</w:t>
            </w:r>
          </w:p>
        </w:tc>
        <w:tc>
          <w:tcPr>
            <w:tcW w:w="2552" w:type="dxa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 с 12:00 до 18:00</w:t>
            </w:r>
          </w:p>
        </w:tc>
        <w:tc>
          <w:tcPr>
            <w:tcW w:w="2410" w:type="dxa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Автопарковка</w:t>
            </w:r>
          </w:p>
        </w:tc>
      </w:tr>
    </w:tbl>
    <w:p w:rsidR="0030753D" w:rsidRDefault="0030753D">
      <w:pPr>
        <w:spacing w:after="0" w:line="240" w:lineRule="auto"/>
        <w:ind w:right="111"/>
        <w:rPr>
          <w:rFonts w:ascii="Times New Roman" w:hAnsi="Times New Roman"/>
          <w:b/>
          <w:sz w:val="24"/>
          <w:szCs w:val="24"/>
        </w:rPr>
      </w:pPr>
    </w:p>
    <w:p w:rsidR="0030753D" w:rsidRDefault="00DF3761">
      <w:pPr>
        <w:spacing w:line="240" w:lineRule="auto"/>
        <w:ind w:right="11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V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I. ИНФОРМАЦИЯ О БРЕНДОВЫХ ТУРИСТСКИХ МАРШРУТАХ ПО ТЕРРИТОРИИ МУНИЦИПАЛЬНОГО ОБРАЗОВАНИЯ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90"/>
        <w:gridCol w:w="3164"/>
        <w:gridCol w:w="2410"/>
        <w:gridCol w:w="2473"/>
        <w:gridCol w:w="2385"/>
        <w:gridCol w:w="2088"/>
      </w:tblGrid>
      <w:tr w:rsidR="0030753D">
        <w:tc>
          <w:tcPr>
            <w:tcW w:w="2790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маршрута</w:t>
            </w:r>
          </w:p>
        </w:tc>
        <w:tc>
          <w:tcPr>
            <w:tcW w:w="3164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Описание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маршрута с указанием основных точек показа</w:t>
            </w:r>
          </w:p>
        </w:tc>
        <w:tc>
          <w:tcPr>
            <w:tcW w:w="2410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Организатор</w:t>
            </w:r>
          </w:p>
        </w:tc>
        <w:tc>
          <w:tcPr>
            <w:tcW w:w="2473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передвижения туриста по маршруту</w:t>
            </w:r>
          </w:p>
        </w:tc>
        <w:tc>
          <w:tcPr>
            <w:tcW w:w="238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какую категорию туристов рассчитан</w:t>
            </w:r>
          </w:p>
        </w:tc>
        <w:tc>
          <w:tcPr>
            <w:tcW w:w="2088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Примечания</w:t>
            </w:r>
          </w:p>
        </w:tc>
      </w:tr>
      <w:tr w:rsidR="0030753D">
        <w:tc>
          <w:tcPr>
            <w:tcW w:w="2790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«На краю леса»</w:t>
            </w:r>
          </w:p>
        </w:tc>
        <w:tc>
          <w:tcPr>
            <w:tcW w:w="3164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Центральная усадьба национального парка «Таганай»</w:t>
            </w:r>
          </w:p>
        </w:tc>
        <w:tc>
          <w:tcPr>
            <w:tcW w:w="2410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Национальный парк «Таганай»</w:t>
            </w:r>
          </w:p>
        </w:tc>
        <w:tc>
          <w:tcPr>
            <w:tcW w:w="2473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Пешком</w:t>
            </w:r>
          </w:p>
        </w:tc>
        <w:tc>
          <w:tcPr>
            <w:tcW w:w="238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2088" w:type="dxa"/>
            <w:shd w:val="clear" w:color="auto" w:fill="auto"/>
          </w:tcPr>
          <w:p w:rsidR="0030753D" w:rsidRDefault="0030753D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753D">
        <w:tc>
          <w:tcPr>
            <w:tcW w:w="2790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«Путешествие по Европе и Азии»</w:t>
            </w:r>
          </w:p>
        </w:tc>
        <w:tc>
          <w:tcPr>
            <w:tcW w:w="3164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В урочище «Семибратка»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национального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парка «Таганай» </w:t>
            </w:r>
          </w:p>
        </w:tc>
        <w:tc>
          <w:tcPr>
            <w:tcW w:w="2410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парк «Таганай» </w:t>
            </w:r>
          </w:p>
        </w:tc>
        <w:tc>
          <w:tcPr>
            <w:tcW w:w="2473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Пешком</w:t>
            </w:r>
          </w:p>
        </w:tc>
        <w:tc>
          <w:tcPr>
            <w:tcW w:w="238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Дети, взрослые, пенсионеры</w:t>
            </w:r>
          </w:p>
        </w:tc>
        <w:tc>
          <w:tcPr>
            <w:tcW w:w="2088" w:type="dxa"/>
            <w:shd w:val="clear" w:color="auto" w:fill="auto"/>
          </w:tcPr>
          <w:p w:rsidR="0030753D" w:rsidRDefault="0030753D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753D">
        <w:tc>
          <w:tcPr>
            <w:tcW w:w="2790" w:type="dxa"/>
            <w:shd w:val="clear" w:color="auto" w:fill="auto"/>
          </w:tcPr>
          <w:p w:rsidR="0030753D" w:rsidRDefault="00DF3761">
            <w:pPr>
              <w:pStyle w:val="a7"/>
              <w:spacing w:before="0" w:beforeAutospacing="0" w:after="0" w:afterAutospacing="0"/>
              <w:ind w:right="111"/>
            </w:pPr>
            <w:r>
              <w:t>Экотропа «Таганай за 600 шагов»</w:t>
            </w:r>
          </w:p>
        </w:tc>
        <w:tc>
          <w:tcPr>
            <w:tcW w:w="3164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Центральная усадьба – Черкая скала – Центральная усадьба</w:t>
            </w:r>
          </w:p>
        </w:tc>
        <w:tc>
          <w:tcPr>
            <w:tcW w:w="2410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Национальный парк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«Таганай»</w:t>
            </w:r>
          </w:p>
        </w:tc>
        <w:tc>
          <w:tcPr>
            <w:tcW w:w="2473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Пешком</w:t>
            </w:r>
          </w:p>
        </w:tc>
        <w:tc>
          <w:tcPr>
            <w:tcW w:w="238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Дети, взрослые, пенсионеры</w:t>
            </w:r>
          </w:p>
        </w:tc>
        <w:tc>
          <w:tcPr>
            <w:tcW w:w="2088" w:type="dxa"/>
            <w:shd w:val="clear" w:color="auto" w:fill="auto"/>
          </w:tcPr>
          <w:p w:rsidR="0030753D" w:rsidRDefault="0030753D">
            <w:pPr>
              <w:spacing w:before="100" w:beforeAutospacing="1" w:after="100" w:afterAutospacing="1" w:line="240" w:lineRule="auto"/>
              <w:ind w:right="1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753D">
        <w:tc>
          <w:tcPr>
            <w:tcW w:w="2790" w:type="dxa"/>
            <w:shd w:val="clear" w:color="auto" w:fill="auto"/>
          </w:tcPr>
          <w:p w:rsidR="0030753D" w:rsidRDefault="00DF3761">
            <w:pPr>
              <w:pStyle w:val="a7"/>
              <w:spacing w:before="0" w:beforeAutospacing="0" w:after="0" w:afterAutospacing="0"/>
              <w:ind w:right="111"/>
            </w:pPr>
            <w:r>
              <w:t>Маршрут «К большой каменной реке»</w:t>
            </w:r>
          </w:p>
          <w:p w:rsidR="0030753D" w:rsidRDefault="0030753D">
            <w:pPr>
              <w:spacing w:after="0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4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Центральная усадьба – Каменная река – Центральная усадьба</w:t>
            </w:r>
          </w:p>
        </w:tc>
        <w:tc>
          <w:tcPr>
            <w:tcW w:w="2410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Национальный парк «Таганай»</w:t>
            </w:r>
          </w:p>
        </w:tc>
        <w:tc>
          <w:tcPr>
            <w:tcW w:w="2473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Пешком</w:t>
            </w:r>
          </w:p>
        </w:tc>
        <w:tc>
          <w:tcPr>
            <w:tcW w:w="238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Дети, взрослые, пенсионеры</w:t>
            </w:r>
          </w:p>
        </w:tc>
        <w:tc>
          <w:tcPr>
            <w:tcW w:w="2088" w:type="dxa"/>
            <w:shd w:val="clear" w:color="auto" w:fill="auto"/>
          </w:tcPr>
          <w:p w:rsidR="0030753D" w:rsidRDefault="0030753D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753D">
        <w:tc>
          <w:tcPr>
            <w:tcW w:w="2790" w:type="dxa"/>
            <w:shd w:val="clear" w:color="auto" w:fill="auto"/>
          </w:tcPr>
          <w:p w:rsidR="0030753D" w:rsidRDefault="00DF3761">
            <w:pPr>
              <w:pStyle w:val="a7"/>
              <w:spacing w:before="0" w:beforeAutospacing="0" w:after="0" w:afterAutospacing="0"/>
              <w:ind w:right="111"/>
            </w:pPr>
            <w:r>
              <w:t>Маршрут «К двуглавой сопке»</w:t>
            </w:r>
          </w:p>
          <w:p w:rsidR="0030753D" w:rsidRDefault="0030753D">
            <w:pPr>
              <w:spacing w:after="0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4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Центральная усадьба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Двуглавая сопка – Центральная усадьба</w:t>
            </w:r>
          </w:p>
        </w:tc>
        <w:tc>
          <w:tcPr>
            <w:tcW w:w="2410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Национальный парк «Таганай»</w:t>
            </w:r>
          </w:p>
        </w:tc>
        <w:tc>
          <w:tcPr>
            <w:tcW w:w="2473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Пешком</w:t>
            </w:r>
          </w:p>
        </w:tc>
        <w:tc>
          <w:tcPr>
            <w:tcW w:w="238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Дети, взрослые, пенсионеры</w:t>
            </w:r>
          </w:p>
        </w:tc>
        <w:tc>
          <w:tcPr>
            <w:tcW w:w="2088" w:type="dxa"/>
            <w:shd w:val="clear" w:color="auto" w:fill="auto"/>
          </w:tcPr>
          <w:p w:rsidR="0030753D" w:rsidRDefault="0030753D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753D">
        <w:tc>
          <w:tcPr>
            <w:tcW w:w="2790" w:type="dxa"/>
            <w:shd w:val="clear" w:color="auto" w:fill="auto"/>
          </w:tcPr>
          <w:p w:rsidR="0030753D" w:rsidRDefault="00DF3761">
            <w:pPr>
              <w:pStyle w:val="a7"/>
              <w:tabs>
                <w:tab w:val="left" w:pos="2640"/>
              </w:tabs>
              <w:spacing w:before="0" w:beforeAutospacing="0" w:after="0" w:afterAutospacing="0"/>
              <w:ind w:right="-66"/>
            </w:pPr>
            <w:r>
              <w:t>Маршрут «К Круглице»</w:t>
            </w:r>
          </w:p>
          <w:p w:rsidR="0030753D" w:rsidRDefault="0030753D">
            <w:pPr>
              <w:pStyle w:val="a7"/>
              <w:spacing w:before="0" w:beforeAutospacing="0" w:after="0" w:afterAutospacing="0"/>
              <w:ind w:right="111"/>
            </w:pPr>
          </w:p>
        </w:tc>
        <w:tc>
          <w:tcPr>
            <w:tcW w:w="3164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Центральная усадьба – г. Круглица – Центральная усадьба</w:t>
            </w:r>
          </w:p>
        </w:tc>
        <w:tc>
          <w:tcPr>
            <w:tcW w:w="2410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Национальный парк «Таганай»</w:t>
            </w:r>
          </w:p>
        </w:tc>
        <w:tc>
          <w:tcPr>
            <w:tcW w:w="2473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Пешком</w:t>
            </w:r>
          </w:p>
        </w:tc>
        <w:tc>
          <w:tcPr>
            <w:tcW w:w="238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Дети, взрослые, пенсионеры</w:t>
            </w:r>
          </w:p>
        </w:tc>
        <w:tc>
          <w:tcPr>
            <w:tcW w:w="2088" w:type="dxa"/>
            <w:shd w:val="clear" w:color="auto" w:fill="auto"/>
          </w:tcPr>
          <w:p w:rsidR="0030753D" w:rsidRDefault="0030753D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753D">
        <w:tc>
          <w:tcPr>
            <w:tcW w:w="2790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Маршрут «К </w:t>
            </w:r>
            <w:r>
              <w:rPr>
                <w:rFonts w:ascii="Times New Roman" w:hAnsi="Times New Roman"/>
                <w:sz w:val="24"/>
                <w:szCs w:val="24"/>
              </w:rPr>
              <w:t>вечному ветру»</w:t>
            </w:r>
          </w:p>
        </w:tc>
        <w:tc>
          <w:tcPr>
            <w:tcW w:w="3164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Центральная усадьба – Метеостанция – Центральная усадьба</w:t>
            </w:r>
          </w:p>
        </w:tc>
        <w:tc>
          <w:tcPr>
            <w:tcW w:w="2410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Национальный парк «Таганай»</w:t>
            </w:r>
          </w:p>
        </w:tc>
        <w:tc>
          <w:tcPr>
            <w:tcW w:w="2473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Пешком</w:t>
            </w:r>
          </w:p>
        </w:tc>
        <w:tc>
          <w:tcPr>
            <w:tcW w:w="238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Дети, взрослые</w:t>
            </w:r>
          </w:p>
        </w:tc>
        <w:tc>
          <w:tcPr>
            <w:tcW w:w="2088" w:type="dxa"/>
            <w:shd w:val="clear" w:color="auto" w:fill="auto"/>
          </w:tcPr>
          <w:p w:rsidR="0030753D" w:rsidRDefault="0030753D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753D">
        <w:tc>
          <w:tcPr>
            <w:tcW w:w="2790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Маршрут «/Ахматовская копать»</w:t>
            </w:r>
          </w:p>
        </w:tc>
        <w:tc>
          <w:tcPr>
            <w:tcW w:w="3164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Центральная усадьба – Ахматовская копь – Центральная усадьба</w:t>
            </w:r>
          </w:p>
        </w:tc>
        <w:tc>
          <w:tcPr>
            <w:tcW w:w="2410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Национальный парк «Таганай»</w:t>
            </w:r>
          </w:p>
        </w:tc>
        <w:tc>
          <w:tcPr>
            <w:tcW w:w="2473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Пешком</w:t>
            </w:r>
          </w:p>
        </w:tc>
        <w:tc>
          <w:tcPr>
            <w:tcW w:w="238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Дети,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взрослые, пенсионеры</w:t>
            </w:r>
          </w:p>
        </w:tc>
        <w:tc>
          <w:tcPr>
            <w:tcW w:w="2088" w:type="dxa"/>
            <w:shd w:val="clear" w:color="auto" w:fill="auto"/>
          </w:tcPr>
          <w:p w:rsidR="0030753D" w:rsidRDefault="0030753D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753D">
        <w:tc>
          <w:tcPr>
            <w:tcW w:w="2790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Маршрут «Митькины скалы»</w:t>
            </w:r>
          </w:p>
        </w:tc>
        <w:tc>
          <w:tcPr>
            <w:tcW w:w="3164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Центральная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усадьба - останцы Митькины скалы - Центральная усадьба</w:t>
            </w:r>
          </w:p>
        </w:tc>
        <w:tc>
          <w:tcPr>
            <w:tcW w:w="2410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Национальный парк «Таганай»</w:t>
            </w:r>
          </w:p>
        </w:tc>
        <w:tc>
          <w:tcPr>
            <w:tcW w:w="2473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Пешком</w:t>
            </w:r>
          </w:p>
        </w:tc>
        <w:tc>
          <w:tcPr>
            <w:tcW w:w="238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Дети, взрослые, пенсионеры</w:t>
            </w:r>
          </w:p>
        </w:tc>
        <w:tc>
          <w:tcPr>
            <w:tcW w:w="2088" w:type="dxa"/>
            <w:shd w:val="clear" w:color="auto" w:fill="auto"/>
          </w:tcPr>
          <w:p w:rsidR="0030753D" w:rsidRDefault="0030753D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753D">
        <w:tc>
          <w:tcPr>
            <w:tcW w:w="2790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Маршрут «К Откликному гребню</w:t>
            </w:r>
          </w:p>
        </w:tc>
        <w:tc>
          <w:tcPr>
            <w:tcW w:w="3164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Центральная усадьба – Откликной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гребень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Центральная усадьба</w:t>
            </w:r>
          </w:p>
        </w:tc>
        <w:tc>
          <w:tcPr>
            <w:tcW w:w="2410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Национальный парк «Таганай»</w:t>
            </w:r>
          </w:p>
        </w:tc>
        <w:tc>
          <w:tcPr>
            <w:tcW w:w="2473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Пешком</w:t>
            </w:r>
          </w:p>
        </w:tc>
        <w:tc>
          <w:tcPr>
            <w:tcW w:w="238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Дети, взрослые, пенсионеры</w:t>
            </w:r>
          </w:p>
        </w:tc>
        <w:tc>
          <w:tcPr>
            <w:tcW w:w="2088" w:type="dxa"/>
            <w:shd w:val="clear" w:color="auto" w:fill="auto"/>
          </w:tcPr>
          <w:p w:rsidR="0030753D" w:rsidRDefault="0030753D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753D">
        <w:tc>
          <w:tcPr>
            <w:tcW w:w="2790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«Оружейная слобода «АиРовка»</w:t>
            </w:r>
          </w:p>
        </w:tc>
        <w:tc>
          <w:tcPr>
            <w:tcW w:w="3164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Производство компании – Оружейная слобода – меч Святогор – выставочный зал</w:t>
            </w:r>
          </w:p>
        </w:tc>
        <w:tc>
          <w:tcPr>
            <w:tcW w:w="2410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«Компания «АиР»</w:t>
            </w:r>
          </w:p>
        </w:tc>
        <w:tc>
          <w:tcPr>
            <w:tcW w:w="2473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Автотранспортом до объекта, далее пешком</w:t>
            </w:r>
          </w:p>
        </w:tc>
        <w:tc>
          <w:tcPr>
            <w:tcW w:w="238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Дети, взрослые, пенсионеры</w:t>
            </w:r>
          </w:p>
        </w:tc>
        <w:tc>
          <w:tcPr>
            <w:tcW w:w="2088" w:type="dxa"/>
            <w:shd w:val="clear" w:color="auto" w:fill="auto"/>
          </w:tcPr>
          <w:p w:rsidR="0030753D" w:rsidRDefault="0030753D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753D">
        <w:tc>
          <w:tcPr>
            <w:tcW w:w="2790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Экскурсия в музее Златоустовской оружейной фабрики</w:t>
            </w:r>
          </w:p>
        </w:tc>
        <w:tc>
          <w:tcPr>
            <w:tcW w:w="3164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Музей Златоустовской оружейной фабрики</w:t>
            </w:r>
          </w:p>
        </w:tc>
        <w:tc>
          <w:tcPr>
            <w:tcW w:w="2410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«Златоустовская оружейная фабрика»</w:t>
            </w:r>
          </w:p>
        </w:tc>
        <w:tc>
          <w:tcPr>
            <w:tcW w:w="2473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Автотранспортом до объекта, далее пешком</w:t>
            </w:r>
          </w:p>
        </w:tc>
        <w:tc>
          <w:tcPr>
            <w:tcW w:w="238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Дети, взрослые, пенсионеры</w:t>
            </w:r>
          </w:p>
        </w:tc>
        <w:tc>
          <w:tcPr>
            <w:tcW w:w="2088" w:type="dxa"/>
            <w:shd w:val="clear" w:color="auto" w:fill="auto"/>
          </w:tcPr>
          <w:p w:rsidR="0030753D" w:rsidRDefault="0030753D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753D">
        <w:tc>
          <w:tcPr>
            <w:tcW w:w="2790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по городу</w:t>
            </w:r>
          </w:p>
        </w:tc>
        <w:tc>
          <w:tcPr>
            <w:tcW w:w="3164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Обзорная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по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городу</w:t>
            </w:r>
          </w:p>
        </w:tc>
        <w:tc>
          <w:tcPr>
            <w:tcW w:w="2410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Музей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истории и культуры города Златоуста</w:t>
            </w:r>
          </w:p>
        </w:tc>
        <w:tc>
          <w:tcPr>
            <w:tcW w:w="2473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Автобусная</w:t>
            </w:r>
          </w:p>
        </w:tc>
        <w:tc>
          <w:tcPr>
            <w:tcW w:w="238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Дети, взрослые, пенсионеры</w:t>
            </w:r>
          </w:p>
        </w:tc>
        <w:tc>
          <w:tcPr>
            <w:tcW w:w="2088" w:type="dxa"/>
            <w:shd w:val="clear" w:color="auto" w:fill="auto"/>
          </w:tcPr>
          <w:p w:rsidR="0030753D" w:rsidRDefault="0030753D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753D">
        <w:trPr>
          <w:trHeight w:val="90"/>
        </w:trPr>
        <w:tc>
          <w:tcPr>
            <w:tcW w:w="2790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Православные храмы Златоуста</w:t>
            </w:r>
          </w:p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  <w:p w:rsidR="0030753D" w:rsidRDefault="0030753D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4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Экскурсия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в действующих храмах города</w:t>
            </w:r>
          </w:p>
        </w:tc>
        <w:tc>
          <w:tcPr>
            <w:tcW w:w="2410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Музей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истории и культуры города Златоуста                                      </w:t>
            </w:r>
          </w:p>
        </w:tc>
        <w:tc>
          <w:tcPr>
            <w:tcW w:w="2473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Автобусная</w:t>
            </w:r>
          </w:p>
        </w:tc>
        <w:tc>
          <w:tcPr>
            <w:tcW w:w="238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Дети, взрослые, пенсионеры</w:t>
            </w:r>
          </w:p>
        </w:tc>
        <w:tc>
          <w:tcPr>
            <w:tcW w:w="2088" w:type="dxa"/>
            <w:shd w:val="clear" w:color="auto" w:fill="auto"/>
          </w:tcPr>
          <w:p w:rsidR="0030753D" w:rsidRDefault="0030753D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753D">
        <w:tc>
          <w:tcPr>
            <w:tcW w:w="2790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Удивительная страна «крАюшка»</w:t>
            </w:r>
          </w:p>
        </w:tc>
        <w:tc>
          <w:tcPr>
            <w:tcW w:w="3164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Детский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музейный комплекс</w:t>
            </w:r>
          </w:p>
        </w:tc>
        <w:tc>
          <w:tcPr>
            <w:tcW w:w="2410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Музей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истории и культуры города Златоуста</w:t>
            </w:r>
          </w:p>
        </w:tc>
        <w:tc>
          <w:tcPr>
            <w:tcW w:w="2473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Автотранспортом до объекта, далее пешком</w:t>
            </w:r>
          </w:p>
        </w:tc>
        <w:tc>
          <w:tcPr>
            <w:tcW w:w="238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Дети, взрослые, пенсионеры</w:t>
            </w:r>
          </w:p>
        </w:tc>
        <w:tc>
          <w:tcPr>
            <w:tcW w:w="2088" w:type="dxa"/>
            <w:shd w:val="clear" w:color="auto" w:fill="auto"/>
          </w:tcPr>
          <w:p w:rsidR="0030753D" w:rsidRDefault="0030753D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753D">
        <w:tc>
          <w:tcPr>
            <w:tcW w:w="2790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по музею</w:t>
            </w:r>
          </w:p>
        </w:tc>
        <w:tc>
          <w:tcPr>
            <w:tcW w:w="3164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Обзорная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экскурсия по музею </w:t>
            </w:r>
          </w:p>
        </w:tc>
        <w:tc>
          <w:tcPr>
            <w:tcW w:w="2410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Музей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истории и культуры города Златоуста                                      </w:t>
            </w:r>
          </w:p>
        </w:tc>
        <w:tc>
          <w:tcPr>
            <w:tcW w:w="2473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Автотранспортом до объекта, далее пешком</w:t>
            </w:r>
          </w:p>
        </w:tc>
        <w:tc>
          <w:tcPr>
            <w:tcW w:w="238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Дети, взрослые, пенсионеры</w:t>
            </w:r>
          </w:p>
        </w:tc>
        <w:tc>
          <w:tcPr>
            <w:tcW w:w="2088" w:type="dxa"/>
            <w:shd w:val="clear" w:color="auto" w:fill="auto"/>
          </w:tcPr>
          <w:p w:rsidR="0030753D" w:rsidRDefault="0030753D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753D">
        <w:tc>
          <w:tcPr>
            <w:tcW w:w="2790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«Косотур»</w:t>
            </w:r>
          </w:p>
        </w:tc>
        <w:tc>
          <w:tcPr>
            <w:tcW w:w="3164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Металлические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ступени - смотровая площадка - артобъект «Сохатый Великан»</w:t>
            </w:r>
          </w:p>
        </w:tc>
        <w:tc>
          <w:tcPr>
            <w:tcW w:w="2410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Аттестованные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экскурсоводы Златоуста</w:t>
            </w:r>
          </w:p>
        </w:tc>
        <w:tc>
          <w:tcPr>
            <w:tcW w:w="2473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Автотранспортом до объекта, далее пешком</w:t>
            </w:r>
          </w:p>
        </w:tc>
        <w:tc>
          <w:tcPr>
            <w:tcW w:w="238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Дети, взрослые, пенсионеры</w:t>
            </w:r>
          </w:p>
        </w:tc>
        <w:tc>
          <w:tcPr>
            <w:tcW w:w="2088" w:type="dxa"/>
            <w:shd w:val="clear" w:color="auto" w:fill="auto"/>
          </w:tcPr>
          <w:p w:rsidR="0030753D" w:rsidRDefault="0030753D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753D">
        <w:tc>
          <w:tcPr>
            <w:tcW w:w="2790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«Пугачёвская тропа»</w:t>
            </w:r>
          </w:p>
        </w:tc>
        <w:tc>
          <w:tcPr>
            <w:tcW w:w="3164" w:type="dxa"/>
            <w:shd w:val="clear" w:color="auto" w:fill="auto"/>
          </w:tcPr>
          <w:p w:rsidR="0030753D" w:rsidRDefault="00DF3761">
            <w:pPr>
              <w:tabs>
                <w:tab w:val="left" w:pos="3080"/>
              </w:tabs>
              <w:spacing w:before="100" w:beforeAutospacing="1" w:after="100" w:afterAutospacing="1" w:line="240" w:lineRule="auto"/>
              <w:ind w:right="-13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Весёлая мельница -  Вторая сопка хребта Уреньги - Весёлая мельница</w:t>
            </w:r>
          </w:p>
        </w:tc>
        <w:tc>
          <w:tcPr>
            <w:tcW w:w="2410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Первая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школа ЭКО туризма «Весёлая мельница»</w:t>
            </w:r>
          </w:p>
        </w:tc>
        <w:tc>
          <w:tcPr>
            <w:tcW w:w="2473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Автотранспортом до объекта,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далее пешком</w:t>
            </w:r>
          </w:p>
        </w:tc>
        <w:tc>
          <w:tcPr>
            <w:tcW w:w="238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Дети, взрослые, пенсионеры</w:t>
            </w:r>
          </w:p>
        </w:tc>
        <w:tc>
          <w:tcPr>
            <w:tcW w:w="2088" w:type="dxa"/>
            <w:shd w:val="clear" w:color="auto" w:fill="auto"/>
          </w:tcPr>
          <w:p w:rsidR="0030753D" w:rsidRDefault="0030753D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753D">
        <w:tc>
          <w:tcPr>
            <w:tcW w:w="2790" w:type="dxa"/>
            <w:shd w:val="clear" w:color="auto" w:fill="auto"/>
          </w:tcPr>
          <w:p w:rsidR="0030753D" w:rsidRDefault="00DF3761">
            <w:pPr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«Веселовская околица»</w:t>
            </w:r>
          </w:p>
        </w:tc>
        <w:tc>
          <w:tcPr>
            <w:tcW w:w="3164" w:type="dxa"/>
            <w:shd w:val="clear" w:color="auto" w:fill="auto"/>
          </w:tcPr>
          <w:p w:rsidR="0030753D" w:rsidRDefault="00DF3761">
            <w:pPr>
              <w:tabs>
                <w:tab w:val="left" w:pos="3080"/>
              </w:tabs>
              <w:spacing w:before="100" w:beforeAutospacing="1" w:after="100" w:afterAutospacing="1" w:line="240" w:lineRule="auto"/>
              <w:ind w:right="-13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Подножье горного хребта Уреньга у Второй сопки - река Ай - лесная тропа по околице села Веселовка</w:t>
            </w:r>
          </w:p>
        </w:tc>
        <w:tc>
          <w:tcPr>
            <w:tcW w:w="2410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Первая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школа ЭКО туризма «Весёлая мельница»</w:t>
            </w:r>
          </w:p>
        </w:tc>
        <w:tc>
          <w:tcPr>
            <w:tcW w:w="2473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Автотранспортом до объекта, далее пешком</w:t>
            </w:r>
          </w:p>
        </w:tc>
        <w:tc>
          <w:tcPr>
            <w:tcW w:w="2385" w:type="dxa"/>
            <w:shd w:val="clear" w:color="auto" w:fill="auto"/>
          </w:tcPr>
          <w:p w:rsidR="0030753D" w:rsidRDefault="00DF3761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Дети,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взрослые, пенсионеры</w:t>
            </w:r>
          </w:p>
        </w:tc>
        <w:tc>
          <w:tcPr>
            <w:tcW w:w="2088" w:type="dxa"/>
            <w:shd w:val="clear" w:color="auto" w:fill="auto"/>
          </w:tcPr>
          <w:p w:rsidR="0030753D" w:rsidRDefault="0030753D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0753D" w:rsidRDefault="0030753D">
      <w:pPr>
        <w:spacing w:after="0" w:line="240" w:lineRule="auto"/>
        <w:ind w:right="11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0753D" w:rsidRDefault="00DF3761">
      <w:pPr>
        <w:spacing w:line="240" w:lineRule="auto"/>
        <w:ind w:right="11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VII. ИНФОРМАЦИЯ О ТРАДИЦИОННЫХ ПРАЗДНИКАХ, ФЕСТИВАЛЯХ И ИНЫХ КУЛЬТУРНЫХ МЕРОПРИЯТИЯХ, ПРОВОДИМЫХ В МУНИЦИПАЛИТЕТЕ</w:t>
      </w:r>
    </w:p>
    <w:tbl>
      <w:tblPr>
        <w:tblpPr w:leftFromText="180" w:rightFromText="180" w:vertAnchor="text" w:horzAnchor="margin" w:tblpXSpec="center" w:tblpY="151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0"/>
        <w:gridCol w:w="1958"/>
        <w:gridCol w:w="2126"/>
        <w:gridCol w:w="7797"/>
        <w:gridCol w:w="2976"/>
      </w:tblGrid>
      <w:tr w:rsidR="0030753D">
        <w:trPr>
          <w:trHeight w:val="960"/>
        </w:trPr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</w:tcPr>
          <w:p w:rsidR="0030753D" w:rsidRDefault="00DF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58" w:type="dxa"/>
            <w:tcBorders>
              <w:bottom w:val="single" w:sz="4" w:space="0" w:color="auto"/>
            </w:tcBorders>
            <w:shd w:val="clear" w:color="auto" w:fill="auto"/>
          </w:tcPr>
          <w:p w:rsidR="0030753D" w:rsidRDefault="00DF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30753D" w:rsidRDefault="00DF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Дата и место проведения</w:t>
            </w:r>
          </w:p>
        </w:tc>
        <w:tc>
          <w:tcPr>
            <w:tcW w:w="7797" w:type="dxa"/>
            <w:tcBorders>
              <w:bottom w:val="single" w:sz="4" w:space="0" w:color="auto"/>
            </w:tcBorders>
            <w:shd w:val="clear" w:color="auto" w:fill="auto"/>
          </w:tcPr>
          <w:p w:rsidR="0030753D" w:rsidRDefault="00DF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Описание мероприятия с точки зрения туристической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привлекательности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30753D" w:rsidRDefault="00DF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Контактная информация организаторов (наименование учреждения, адрес, тел./факс, сайт, e-mail)</w:t>
            </w:r>
          </w:p>
        </w:tc>
      </w:tr>
      <w:tr w:rsidR="0030753D">
        <w:trPr>
          <w:trHeight w:val="1074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753D" w:rsidRDefault="00DF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753D" w:rsidRDefault="00DF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Фестиваль традиционной казачьей культуры «Злата Горка»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753D" w:rsidRDefault="00DF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Июнь </w:t>
            </w:r>
          </w:p>
          <w:p w:rsidR="0030753D" w:rsidRDefault="00DF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Культурный комплекс «Красная горка»</w:t>
            </w:r>
          </w:p>
          <w:p w:rsidR="0030753D" w:rsidRDefault="00DF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(г. Златоуст, пос. Красная горка)</w:t>
            </w: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753D" w:rsidRDefault="00DF37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Фестиваль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проводится с целью сохранения и популяризации традиционной казачьей культуры в современном обществе, обращение к традиционным духовным ценностям, использование богатейшего наследия казачьей культуры в духовно-нравственном и гражданско-патриотическом воспит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ании юношей и девушек.</w:t>
            </w:r>
          </w:p>
          <w:p w:rsidR="0030753D" w:rsidRDefault="00DF37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Программа фестиваля включает в себя самые разнообразные конкурсы, среди которых: конкурс казачьих коллективов и отдельных исполнителей, Региональный конкурс по УрФО Всероссийского фестиваля русского танца «Перепляс», конкурс «Юная ка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зачка», «Юный атаманец».</w:t>
            </w:r>
          </w:p>
          <w:p w:rsidR="0030753D" w:rsidRDefault="00DF37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рамках фестиваля проходит уникальное мероприятие – Всероссийский чемпионат по рубке шашкой «Казарла в Златоусте». А также различные выставки, инсталляции, исторические реконструкции и мастер-классы.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0753D" w:rsidRDefault="00DF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МКУ Управление культуры Златоу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стовского городского округа</w:t>
            </w:r>
          </w:p>
          <w:p w:rsidR="0030753D" w:rsidRDefault="00DF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г. Златоуст, ул. Космонавтов, д. 1</w:t>
            </w:r>
          </w:p>
          <w:p w:rsidR="0030753D" w:rsidRDefault="00DF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8 (3513) 65-17-13</w:t>
            </w:r>
          </w:p>
          <w:p w:rsidR="0030753D" w:rsidRDefault="00DF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E-mail:</w:t>
            </w:r>
          </w:p>
          <w:p w:rsidR="0030753D" w:rsidRDefault="003075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hyperlink r:id="rId61" w:history="1">
              <w:r w:rsidR="00DF3761">
                <w:rPr>
                  <w:rStyle w:val="a3"/>
                  <w:rFonts w:ascii="Times New Roman" w:eastAsia="Times New Roman" w:hAnsi="Times New Roman"/>
                  <w:sz w:val="24"/>
                  <w:szCs w:val="24"/>
                  <w:shd w:val="clear" w:color="auto" w:fill="FFFFFF"/>
                </w:rPr>
                <w:t>kultura-zlat@mail.ru</w:t>
              </w:r>
            </w:hyperlink>
          </w:p>
        </w:tc>
      </w:tr>
      <w:tr w:rsidR="0030753D">
        <w:trPr>
          <w:trHeight w:val="13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753D" w:rsidRDefault="00DF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753D" w:rsidRDefault="00DF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Бушуевский фестиваль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753D" w:rsidRDefault="00DF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Июль </w:t>
            </w:r>
          </w:p>
          <w:p w:rsidR="0030753D" w:rsidRDefault="00DF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Лыжно-биатлонный комплекс им. С.И. Ишмуратовой</w:t>
            </w:r>
          </w:p>
          <w:p w:rsidR="0030753D" w:rsidRDefault="00DF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(г. Златоуст, ул.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Спортивная, 1)</w:t>
            </w: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753D" w:rsidRDefault="00DF37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Традиционно знаменитые оружейники Урала, талантливые мастеровые и деятели декоративно-прикладного искусства соберутся в Златоусте, чтобы представить самое интересное и поразительное в области оружейного производства.</w:t>
            </w:r>
          </w:p>
          <w:p w:rsidR="0030753D" w:rsidRDefault="00DF37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Концепция фестиваля пост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роена на принципах открытости, доброжелательности, синтеза всех искусств на основе Уральского, в том числе и Златоустовского мастерства.</w:t>
            </w:r>
          </w:p>
          <w:p w:rsidR="0030753D" w:rsidRDefault="00DF37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Фестиваль разбит на ряд одинаково важных направлений, каждое из которых будет по-своему интересным.</w:t>
            </w:r>
          </w:p>
          <w:p w:rsidR="0030753D" w:rsidRDefault="00DF37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На фестивале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традиционно будет работать «Город мастеров», где будут представлены произведения живописи, оружейного и декоративно – прикладного искусства, сувениры и народные костюмы.</w:t>
            </w:r>
          </w:p>
          <w:p w:rsidR="0030753D" w:rsidRDefault="00DF37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Кроме того, гости фестиваля могут посетить оружейную выставку и познакомиться с издели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ями оружейных компаний Златоуста, а также попробовать себя в роли кузнеца.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0753D" w:rsidRDefault="00DF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МКУ Управление культуры Златоустовского городского округа</w:t>
            </w:r>
          </w:p>
          <w:p w:rsidR="0030753D" w:rsidRDefault="00DF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г. Златоуст, ул. Космонавтов, д. 1</w:t>
            </w:r>
          </w:p>
          <w:p w:rsidR="0030753D" w:rsidRDefault="00DF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8 (3513) 65-17-13</w:t>
            </w:r>
          </w:p>
          <w:p w:rsidR="0030753D" w:rsidRDefault="00DF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E-mail:</w:t>
            </w:r>
          </w:p>
          <w:p w:rsidR="0030753D" w:rsidRDefault="00DF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kultura-zlat@mail.ru</w:t>
            </w:r>
          </w:p>
          <w:p w:rsidR="0030753D" w:rsidRDefault="003075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30753D" w:rsidRDefault="00DF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МАУ «Центр развития туризма Златоустовск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ого городского округа»</w:t>
            </w:r>
          </w:p>
          <w:p w:rsidR="0030753D" w:rsidRDefault="00DF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г. Златоуст, ул. им. П.П. Аносова, д. 202</w:t>
            </w:r>
          </w:p>
          <w:p w:rsidR="0030753D" w:rsidRDefault="00DF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тел.: 8 (3513) 69-05-44</w:t>
            </w:r>
          </w:p>
          <w:p w:rsidR="0030753D" w:rsidRDefault="00DF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/>
              </w:rPr>
              <w:t>E-mail: zgo-crt@yandex.ru</w:t>
            </w:r>
          </w:p>
        </w:tc>
      </w:tr>
      <w:tr w:rsidR="0030753D">
        <w:trPr>
          <w:trHeight w:val="16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753D" w:rsidRDefault="00DF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753D" w:rsidRDefault="00DF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Международный фестиваль кино и телевидения «Таганайские Музы»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753D" w:rsidRDefault="00DF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Июнь-июль </w:t>
            </w:r>
          </w:p>
          <w:p w:rsidR="0030753D" w:rsidRDefault="00DF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Дом детского творчества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(г. Златоуст, ул. Тульская, д. 7)</w:t>
            </w:r>
          </w:p>
          <w:p w:rsidR="0030753D" w:rsidRDefault="003075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753D" w:rsidRDefault="00DF37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Фестиваль «Таганайские музы» позволяет обратить внимание на качество контента, выявить и поощрить ярких, талантливых авторов,  приобщить молодое поколение к экранному творчеству. Презентация, просмотр и обсуждение работ помогают участникам фестиваля обрати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ть внимание на необычные творческие находки, образные решения; получить оценку своей работы, как от зрителей, так и профессионалов; дают возможность для дальнейшего развития творческого потенциала. А также фестиваль помогает объединению кино и телестудий 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едином стремлении создавать фильмы и программы, раскрывающие и пропагандирующие общечеловеческие ценности, моральный облик человека и общества, здоровый образ жизни.</w:t>
            </w:r>
          </w:p>
          <w:p w:rsidR="0030753D" w:rsidRDefault="00DF37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«Таганайские музы» принимает работы как детских студий и отдельных авторов (возраст до 18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лет), так и студентов профессиональных теле- и кино-вузов.</w:t>
            </w:r>
          </w:p>
          <w:p w:rsidR="0030753D" w:rsidRDefault="00DF37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Авторы представляют свои работы в 8 номинациях, для каждого жанра свои условия и критерии оценки. Это «Игровое кино», «Анимация», «Публицистика», «Социальная реклама», «Развлекательные 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познавательные телепрограммы», «Видеоклип», «Спец. номинация для фильмов о православии «Бог есть любовь», Разножанровая номинация для студентов проф. ВУЗов.</w:t>
            </w:r>
          </w:p>
          <w:p w:rsidR="0030753D" w:rsidRDefault="00DF37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Конкурсные работы оцениваются компетентным жюри: кинорежиссерами, актерами, журналистами, музыканта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ми. 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0753D" w:rsidRDefault="00DF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Администрация Златоустовского городского округа</w:t>
            </w:r>
          </w:p>
          <w:p w:rsidR="0030753D" w:rsidRDefault="00DF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МКУ Управление образования и молодежной политики Златоустовского городского округа</w:t>
            </w:r>
          </w:p>
          <w:p w:rsidR="0030753D" w:rsidRDefault="00DF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МКУ Управление культуры Златоустовского городского округа</w:t>
            </w:r>
          </w:p>
          <w:p w:rsidR="0030753D" w:rsidRDefault="00DF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ООО «РОСоружие»</w:t>
            </w:r>
          </w:p>
          <w:p w:rsidR="0030753D" w:rsidRDefault="00DF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МБУДО «Дом детского творчества»</w:t>
            </w:r>
          </w:p>
          <w:p w:rsidR="0030753D" w:rsidRDefault="00DF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г. Златоуст,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ул. Тульская, д.7</w:t>
            </w:r>
          </w:p>
          <w:p w:rsidR="0030753D" w:rsidRDefault="00DF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8 (3513) 66-60-60</w:t>
            </w:r>
          </w:p>
          <w:p w:rsidR="0030753D" w:rsidRDefault="00DF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8-961-791-04-68</w:t>
            </w:r>
          </w:p>
        </w:tc>
      </w:tr>
      <w:tr w:rsidR="0030753D">
        <w:trPr>
          <w:trHeight w:val="16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753D" w:rsidRDefault="00DF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753D" w:rsidRDefault="00DF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Традиционный национальный праздник «Сабантуй»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753D" w:rsidRDefault="00DF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Июнь </w:t>
            </w:r>
          </w:p>
          <w:p w:rsidR="0030753D" w:rsidRDefault="00DF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Культурный комплекс «Красная горка»</w:t>
            </w:r>
          </w:p>
          <w:p w:rsidR="0030753D" w:rsidRDefault="00DF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(г. Златоуст, пос. Красная горка)</w:t>
            </w: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753D" w:rsidRDefault="00DF37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Сабантуй - любимый праздник татарского и башкирского народов, в нем сливаются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воедино красивые обычаи народа, его песни, пляски, обряды.</w:t>
            </w:r>
          </w:p>
          <w:p w:rsidR="0030753D" w:rsidRDefault="00DF37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Каждый год, Сабантуй, проводимый в Златоусте, проходит в неповторимом стиле. В программе: выступление творческих коллективов города, а так же гостей из Республики Башкортостан; борьба «Куреш», спор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тивные традиционные игры и конкурсы.</w:t>
            </w:r>
          </w:p>
          <w:p w:rsidR="0030753D" w:rsidRDefault="00DF37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 празднике всех гостей ждут народные забавы и угощения, выступления творческих коллективов национальных центров округа.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0753D" w:rsidRDefault="00DF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МКУ Управление культуры Златоустовского городского округа</w:t>
            </w:r>
          </w:p>
          <w:p w:rsidR="0030753D" w:rsidRDefault="00DF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г. Златоуст, ул. Космонавтов, д. 1</w:t>
            </w:r>
          </w:p>
          <w:p w:rsidR="0030753D" w:rsidRDefault="00DF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8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(3513) 65-17-13</w:t>
            </w:r>
          </w:p>
          <w:p w:rsidR="0030753D" w:rsidRDefault="00DF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E-mail:</w:t>
            </w:r>
          </w:p>
          <w:p w:rsidR="0030753D" w:rsidRDefault="00DF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kultura-zlat@mail.ru</w:t>
            </w:r>
          </w:p>
        </w:tc>
      </w:tr>
      <w:tr w:rsidR="0030753D">
        <w:trPr>
          <w:trHeight w:val="16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753D" w:rsidRDefault="00DF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753D" w:rsidRDefault="00DF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Фестиваль сельского эко-туризма «АГНЕРУ»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753D" w:rsidRDefault="00DF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Июль</w:t>
            </w:r>
          </w:p>
          <w:p w:rsidR="0030753D" w:rsidRDefault="00DF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Первая школа эко-туризма «Весёлая Мельница» </w:t>
            </w:r>
          </w:p>
          <w:p w:rsidR="0030753D" w:rsidRDefault="00DF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(с. Веселовка, ул. Пугачёва, 84)</w:t>
            </w: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753D" w:rsidRDefault="00DF37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</w:rPr>
              <w:t>АГНЕРУ – это зеркальное отражение слова УРЕНЬГА - самого протяженного горного хребта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на Южном Урале. Символ фестиваля – славянская руна МИР. Мир – первая в славянском рунном ряду. Похожа на дерево с кроной. Главной идеей фестиваля является сохранение народных традиций, возрождение народных обрядов и праздничных гуляний, популяризация ценн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</w:rPr>
              <w:t>остей сельского ЭКО туризма. Также немаловажным направлением стали сохранение и трансляция традиционной славянской ремесленной культуры посредством вовлечения в творческую деятельность гостей и жителей города Златоуста.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0753D" w:rsidRDefault="00DF3761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Проект реализуется при поддержке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</w:rPr>
              <w:t>Президентского фонда культурных инициатив.</w:t>
            </w:r>
          </w:p>
          <w:p w:rsidR="0030753D" w:rsidRDefault="0030753D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0753D" w:rsidRDefault="00DF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Первая школа эко-туризма «Весёлая Мельница» </w:t>
            </w:r>
          </w:p>
          <w:p w:rsidR="0030753D" w:rsidRDefault="00DF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с. Веселовка, ул. Пугачёва, 84</w:t>
            </w:r>
          </w:p>
          <w:p w:rsidR="0030753D" w:rsidRDefault="00DF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 (912) 400-53-01</w:t>
            </w:r>
          </w:p>
        </w:tc>
      </w:tr>
    </w:tbl>
    <w:p w:rsidR="0030753D" w:rsidRDefault="0030753D">
      <w:pPr>
        <w:spacing w:before="100" w:beforeAutospacing="1" w:after="100" w:afterAutospacing="1" w:line="240" w:lineRule="auto"/>
        <w:ind w:right="11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0753D" w:rsidRDefault="0030753D">
      <w:pPr>
        <w:ind w:right="111"/>
        <w:jc w:val="both"/>
        <w:rPr>
          <w:rFonts w:ascii="Times New Roman" w:hAnsi="Times New Roman"/>
          <w:sz w:val="24"/>
          <w:szCs w:val="24"/>
        </w:rPr>
      </w:pPr>
    </w:p>
    <w:p w:rsidR="0030753D" w:rsidRDefault="0030753D">
      <w:pPr>
        <w:ind w:right="111"/>
        <w:jc w:val="both"/>
        <w:rPr>
          <w:rFonts w:ascii="Times New Roman" w:hAnsi="Times New Roman"/>
          <w:sz w:val="24"/>
          <w:szCs w:val="24"/>
        </w:rPr>
      </w:pPr>
    </w:p>
    <w:p w:rsidR="0030753D" w:rsidRDefault="0030753D">
      <w:pPr>
        <w:ind w:right="111"/>
        <w:jc w:val="both"/>
        <w:rPr>
          <w:rFonts w:ascii="Times New Roman" w:hAnsi="Times New Roman"/>
          <w:sz w:val="24"/>
          <w:szCs w:val="24"/>
        </w:rPr>
      </w:pPr>
    </w:p>
    <w:p w:rsidR="0030753D" w:rsidRDefault="0030753D">
      <w:pPr>
        <w:ind w:right="111"/>
        <w:jc w:val="both"/>
        <w:rPr>
          <w:rFonts w:ascii="Times New Roman" w:hAnsi="Times New Roman"/>
          <w:sz w:val="24"/>
          <w:szCs w:val="24"/>
        </w:rPr>
      </w:pPr>
    </w:p>
    <w:p w:rsidR="0030753D" w:rsidRDefault="00DF3761">
      <w:pPr>
        <w:ind w:right="1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Златоустовского городского округа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О.Ю. Решетников</w:t>
      </w:r>
    </w:p>
    <w:sectPr w:rsidR="0030753D" w:rsidSect="0030753D">
      <w:pgSz w:w="16838" w:h="11906" w:orient="landscape"/>
      <w:pgMar w:top="993" w:right="1134" w:bottom="471" w:left="1134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761" w:rsidRDefault="00DF3761">
      <w:pPr>
        <w:spacing w:line="240" w:lineRule="auto"/>
      </w:pPr>
      <w:r>
        <w:separator/>
      </w:r>
    </w:p>
  </w:endnote>
  <w:endnote w:type="continuationSeparator" w:id="1">
    <w:p w:rsidR="00DF3761" w:rsidRDefault="00DF376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charset w:val="CC"/>
    <w:family w:val="swiss"/>
    <w:pitch w:val="default"/>
    <w:sig w:usb0="00000000" w:usb1="C000247B" w:usb2="00000009" w:usb3="00000000" w:csb0="2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761" w:rsidRDefault="00DF3761">
      <w:pPr>
        <w:spacing w:after="0"/>
      </w:pPr>
      <w:r>
        <w:separator/>
      </w:r>
    </w:p>
  </w:footnote>
  <w:footnote w:type="continuationSeparator" w:id="1">
    <w:p w:rsidR="00DF3761" w:rsidRDefault="00DF376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</w:compat>
  <w:rsids>
    <w:rsidRoot w:val="004D50FF"/>
    <w:rsid w:val="00003093"/>
    <w:rsid w:val="00012A1D"/>
    <w:rsid w:val="000322BA"/>
    <w:rsid w:val="0004788F"/>
    <w:rsid w:val="00050956"/>
    <w:rsid w:val="00054717"/>
    <w:rsid w:val="00057D43"/>
    <w:rsid w:val="000714F0"/>
    <w:rsid w:val="000778F2"/>
    <w:rsid w:val="00084290"/>
    <w:rsid w:val="00085710"/>
    <w:rsid w:val="00086C73"/>
    <w:rsid w:val="0009139F"/>
    <w:rsid w:val="000A7D71"/>
    <w:rsid w:val="000B63B6"/>
    <w:rsid w:val="000D325D"/>
    <w:rsid w:val="000E7BCC"/>
    <w:rsid w:val="000F3FCE"/>
    <w:rsid w:val="00101CA2"/>
    <w:rsid w:val="00102A8E"/>
    <w:rsid w:val="001041EC"/>
    <w:rsid w:val="00117A52"/>
    <w:rsid w:val="00122CAA"/>
    <w:rsid w:val="00124C56"/>
    <w:rsid w:val="00130499"/>
    <w:rsid w:val="00164F2C"/>
    <w:rsid w:val="0017078E"/>
    <w:rsid w:val="001A68D2"/>
    <w:rsid w:val="001A6CE7"/>
    <w:rsid w:val="001B305B"/>
    <w:rsid w:val="001C4994"/>
    <w:rsid w:val="001C6E7A"/>
    <w:rsid w:val="001E4E4E"/>
    <w:rsid w:val="001F1E50"/>
    <w:rsid w:val="001F600C"/>
    <w:rsid w:val="00200906"/>
    <w:rsid w:val="00212982"/>
    <w:rsid w:val="00215718"/>
    <w:rsid w:val="0022173D"/>
    <w:rsid w:val="00224C07"/>
    <w:rsid w:val="0022546B"/>
    <w:rsid w:val="0022729F"/>
    <w:rsid w:val="00237C1E"/>
    <w:rsid w:val="00240789"/>
    <w:rsid w:val="00243FAB"/>
    <w:rsid w:val="0024597D"/>
    <w:rsid w:val="00255A94"/>
    <w:rsid w:val="00270BE4"/>
    <w:rsid w:val="00280C18"/>
    <w:rsid w:val="0028435A"/>
    <w:rsid w:val="00292CDF"/>
    <w:rsid w:val="00294472"/>
    <w:rsid w:val="002962E7"/>
    <w:rsid w:val="002A7DED"/>
    <w:rsid w:val="002B34C2"/>
    <w:rsid w:val="002B35DD"/>
    <w:rsid w:val="002C5DBA"/>
    <w:rsid w:val="002C64DE"/>
    <w:rsid w:val="002D399B"/>
    <w:rsid w:val="002E7F5C"/>
    <w:rsid w:val="0030753D"/>
    <w:rsid w:val="00312A2C"/>
    <w:rsid w:val="0033431C"/>
    <w:rsid w:val="0034751C"/>
    <w:rsid w:val="00351F14"/>
    <w:rsid w:val="003552EB"/>
    <w:rsid w:val="00355CA5"/>
    <w:rsid w:val="00386B45"/>
    <w:rsid w:val="003A3FF0"/>
    <w:rsid w:val="003A68FA"/>
    <w:rsid w:val="003A6FDA"/>
    <w:rsid w:val="003B45F2"/>
    <w:rsid w:val="003D0D78"/>
    <w:rsid w:val="003E6963"/>
    <w:rsid w:val="003E6A77"/>
    <w:rsid w:val="003F4DCE"/>
    <w:rsid w:val="003F7479"/>
    <w:rsid w:val="00400F4E"/>
    <w:rsid w:val="0041186F"/>
    <w:rsid w:val="0041231C"/>
    <w:rsid w:val="00412E99"/>
    <w:rsid w:val="0042518C"/>
    <w:rsid w:val="00435AC1"/>
    <w:rsid w:val="00451F3F"/>
    <w:rsid w:val="0047051D"/>
    <w:rsid w:val="00471C4B"/>
    <w:rsid w:val="00472729"/>
    <w:rsid w:val="00472AEE"/>
    <w:rsid w:val="00472E50"/>
    <w:rsid w:val="004900A0"/>
    <w:rsid w:val="00493ABB"/>
    <w:rsid w:val="00494FBD"/>
    <w:rsid w:val="004B58FE"/>
    <w:rsid w:val="004C15EF"/>
    <w:rsid w:val="004D50FF"/>
    <w:rsid w:val="004E3A2B"/>
    <w:rsid w:val="004E4B37"/>
    <w:rsid w:val="004F6785"/>
    <w:rsid w:val="0050090C"/>
    <w:rsid w:val="005220D4"/>
    <w:rsid w:val="00530236"/>
    <w:rsid w:val="0054486F"/>
    <w:rsid w:val="0056034E"/>
    <w:rsid w:val="00564612"/>
    <w:rsid w:val="00567E79"/>
    <w:rsid w:val="00570DE2"/>
    <w:rsid w:val="00571EA2"/>
    <w:rsid w:val="00577B6B"/>
    <w:rsid w:val="00586796"/>
    <w:rsid w:val="005A1BBE"/>
    <w:rsid w:val="005A1C3C"/>
    <w:rsid w:val="005C419E"/>
    <w:rsid w:val="005C6D9A"/>
    <w:rsid w:val="005D3A88"/>
    <w:rsid w:val="00610937"/>
    <w:rsid w:val="006150D4"/>
    <w:rsid w:val="006177F7"/>
    <w:rsid w:val="0062420C"/>
    <w:rsid w:val="006263B9"/>
    <w:rsid w:val="00651F58"/>
    <w:rsid w:val="0066755F"/>
    <w:rsid w:val="006940A9"/>
    <w:rsid w:val="00695A33"/>
    <w:rsid w:val="006C1B52"/>
    <w:rsid w:val="006C5862"/>
    <w:rsid w:val="006E2E3C"/>
    <w:rsid w:val="006E7F0D"/>
    <w:rsid w:val="0070448C"/>
    <w:rsid w:val="00706F67"/>
    <w:rsid w:val="00712F31"/>
    <w:rsid w:val="00714FA5"/>
    <w:rsid w:val="00726160"/>
    <w:rsid w:val="00742632"/>
    <w:rsid w:val="00743D32"/>
    <w:rsid w:val="00746ABC"/>
    <w:rsid w:val="00746BB4"/>
    <w:rsid w:val="00750154"/>
    <w:rsid w:val="007544CE"/>
    <w:rsid w:val="00760DF6"/>
    <w:rsid w:val="00761C82"/>
    <w:rsid w:val="0078357B"/>
    <w:rsid w:val="00792EAE"/>
    <w:rsid w:val="007933BF"/>
    <w:rsid w:val="007A389C"/>
    <w:rsid w:val="007A7B94"/>
    <w:rsid w:val="007A7CA6"/>
    <w:rsid w:val="007B559A"/>
    <w:rsid w:val="007D1A68"/>
    <w:rsid w:val="007E04AA"/>
    <w:rsid w:val="0080376D"/>
    <w:rsid w:val="00815242"/>
    <w:rsid w:val="00821A90"/>
    <w:rsid w:val="008303CF"/>
    <w:rsid w:val="0084199C"/>
    <w:rsid w:val="00844A7A"/>
    <w:rsid w:val="00854327"/>
    <w:rsid w:val="0085458C"/>
    <w:rsid w:val="00861805"/>
    <w:rsid w:val="0087122D"/>
    <w:rsid w:val="008712FE"/>
    <w:rsid w:val="008714EA"/>
    <w:rsid w:val="00877B2C"/>
    <w:rsid w:val="008856FC"/>
    <w:rsid w:val="008F3518"/>
    <w:rsid w:val="008F60CB"/>
    <w:rsid w:val="0091092B"/>
    <w:rsid w:val="0091338B"/>
    <w:rsid w:val="009170DE"/>
    <w:rsid w:val="00917F45"/>
    <w:rsid w:val="00922B9F"/>
    <w:rsid w:val="00926A4F"/>
    <w:rsid w:val="009302C4"/>
    <w:rsid w:val="00930C09"/>
    <w:rsid w:val="009340B8"/>
    <w:rsid w:val="00944D6E"/>
    <w:rsid w:val="00954E0F"/>
    <w:rsid w:val="009560B1"/>
    <w:rsid w:val="009617DA"/>
    <w:rsid w:val="00972369"/>
    <w:rsid w:val="00974A66"/>
    <w:rsid w:val="009878E5"/>
    <w:rsid w:val="00990EE4"/>
    <w:rsid w:val="009B1E36"/>
    <w:rsid w:val="009B7947"/>
    <w:rsid w:val="009C15DC"/>
    <w:rsid w:val="009C3DE9"/>
    <w:rsid w:val="009F5307"/>
    <w:rsid w:val="00A01D6E"/>
    <w:rsid w:val="00A051B7"/>
    <w:rsid w:val="00A11147"/>
    <w:rsid w:val="00A20A59"/>
    <w:rsid w:val="00A2188E"/>
    <w:rsid w:val="00A218B6"/>
    <w:rsid w:val="00A61005"/>
    <w:rsid w:val="00A6179D"/>
    <w:rsid w:val="00A61DAD"/>
    <w:rsid w:val="00A65E78"/>
    <w:rsid w:val="00A80D19"/>
    <w:rsid w:val="00A922B7"/>
    <w:rsid w:val="00AA5F80"/>
    <w:rsid w:val="00AB008C"/>
    <w:rsid w:val="00AC14AC"/>
    <w:rsid w:val="00AE0E6A"/>
    <w:rsid w:val="00AE5E02"/>
    <w:rsid w:val="00B023A5"/>
    <w:rsid w:val="00B03AE0"/>
    <w:rsid w:val="00B04A44"/>
    <w:rsid w:val="00B24201"/>
    <w:rsid w:val="00B24205"/>
    <w:rsid w:val="00B4750C"/>
    <w:rsid w:val="00B5420C"/>
    <w:rsid w:val="00B57C79"/>
    <w:rsid w:val="00B6113E"/>
    <w:rsid w:val="00B70876"/>
    <w:rsid w:val="00B74CC4"/>
    <w:rsid w:val="00B8169A"/>
    <w:rsid w:val="00BB15E2"/>
    <w:rsid w:val="00BB5674"/>
    <w:rsid w:val="00BC7F2A"/>
    <w:rsid w:val="00BD1308"/>
    <w:rsid w:val="00BD52A6"/>
    <w:rsid w:val="00BE05DD"/>
    <w:rsid w:val="00BE11E0"/>
    <w:rsid w:val="00BE3B97"/>
    <w:rsid w:val="00BF0B97"/>
    <w:rsid w:val="00C1007A"/>
    <w:rsid w:val="00C11209"/>
    <w:rsid w:val="00C135F8"/>
    <w:rsid w:val="00C145AA"/>
    <w:rsid w:val="00C2030D"/>
    <w:rsid w:val="00C251AA"/>
    <w:rsid w:val="00C3425A"/>
    <w:rsid w:val="00C40F28"/>
    <w:rsid w:val="00C5084F"/>
    <w:rsid w:val="00C53132"/>
    <w:rsid w:val="00C574F0"/>
    <w:rsid w:val="00C61B81"/>
    <w:rsid w:val="00C62991"/>
    <w:rsid w:val="00C672CB"/>
    <w:rsid w:val="00C67A9A"/>
    <w:rsid w:val="00C74992"/>
    <w:rsid w:val="00C9221B"/>
    <w:rsid w:val="00CC1CB1"/>
    <w:rsid w:val="00CC5CDC"/>
    <w:rsid w:val="00CC6D12"/>
    <w:rsid w:val="00CD3D35"/>
    <w:rsid w:val="00CD4275"/>
    <w:rsid w:val="00CE3DF4"/>
    <w:rsid w:val="00CF6D28"/>
    <w:rsid w:val="00CF756E"/>
    <w:rsid w:val="00D03B6C"/>
    <w:rsid w:val="00D3261F"/>
    <w:rsid w:val="00D343CB"/>
    <w:rsid w:val="00D3524B"/>
    <w:rsid w:val="00D36C3E"/>
    <w:rsid w:val="00D400AE"/>
    <w:rsid w:val="00D4214C"/>
    <w:rsid w:val="00D65859"/>
    <w:rsid w:val="00D6613C"/>
    <w:rsid w:val="00D67532"/>
    <w:rsid w:val="00D76069"/>
    <w:rsid w:val="00D77570"/>
    <w:rsid w:val="00D87FF9"/>
    <w:rsid w:val="00DA1DFB"/>
    <w:rsid w:val="00DA372C"/>
    <w:rsid w:val="00DB2646"/>
    <w:rsid w:val="00DB7CA7"/>
    <w:rsid w:val="00DC075D"/>
    <w:rsid w:val="00DC5B99"/>
    <w:rsid w:val="00DE143B"/>
    <w:rsid w:val="00DE6B76"/>
    <w:rsid w:val="00DF3761"/>
    <w:rsid w:val="00E024AC"/>
    <w:rsid w:val="00E1355A"/>
    <w:rsid w:val="00E2775B"/>
    <w:rsid w:val="00E27B0A"/>
    <w:rsid w:val="00E34CF7"/>
    <w:rsid w:val="00E835AF"/>
    <w:rsid w:val="00E955F1"/>
    <w:rsid w:val="00EC0239"/>
    <w:rsid w:val="00EC13A2"/>
    <w:rsid w:val="00EC5042"/>
    <w:rsid w:val="00EC666F"/>
    <w:rsid w:val="00EC6C9E"/>
    <w:rsid w:val="00ED7DAC"/>
    <w:rsid w:val="00EE1056"/>
    <w:rsid w:val="00EE637F"/>
    <w:rsid w:val="00EF0DB0"/>
    <w:rsid w:val="00F55E1A"/>
    <w:rsid w:val="00F57BCF"/>
    <w:rsid w:val="00F96B46"/>
    <w:rsid w:val="00FA51CC"/>
    <w:rsid w:val="00FA7A0A"/>
    <w:rsid w:val="00FC31FB"/>
    <w:rsid w:val="00FC46A7"/>
    <w:rsid w:val="00FD3CE9"/>
    <w:rsid w:val="00FE7B0D"/>
    <w:rsid w:val="070A2D9E"/>
    <w:rsid w:val="08181526"/>
    <w:rsid w:val="09CA1273"/>
    <w:rsid w:val="0E683639"/>
    <w:rsid w:val="17F80EBF"/>
    <w:rsid w:val="18EF1DE1"/>
    <w:rsid w:val="1ADC4C1C"/>
    <w:rsid w:val="1B6E1B02"/>
    <w:rsid w:val="1C6D6AE8"/>
    <w:rsid w:val="222A0F22"/>
    <w:rsid w:val="229956BE"/>
    <w:rsid w:val="23396835"/>
    <w:rsid w:val="26F77151"/>
    <w:rsid w:val="288808ED"/>
    <w:rsid w:val="2E6F680A"/>
    <w:rsid w:val="2F0536FD"/>
    <w:rsid w:val="308711A9"/>
    <w:rsid w:val="324A1CF2"/>
    <w:rsid w:val="38264CA4"/>
    <w:rsid w:val="39CC5F8C"/>
    <w:rsid w:val="3F186257"/>
    <w:rsid w:val="40E65C94"/>
    <w:rsid w:val="40EC0863"/>
    <w:rsid w:val="4AE70103"/>
    <w:rsid w:val="4E696C79"/>
    <w:rsid w:val="51E12EF7"/>
    <w:rsid w:val="574A1478"/>
    <w:rsid w:val="5C981460"/>
    <w:rsid w:val="5EE84C8E"/>
    <w:rsid w:val="617A0624"/>
    <w:rsid w:val="641C2558"/>
    <w:rsid w:val="67850572"/>
    <w:rsid w:val="67B47E4B"/>
    <w:rsid w:val="76674D87"/>
    <w:rsid w:val="7A1070FF"/>
    <w:rsid w:val="7BAC7935"/>
    <w:rsid w:val="7DA01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53D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0753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0753D"/>
    <w:pPr>
      <w:keepNext/>
      <w:keepLines/>
      <w:spacing w:before="200" w:after="0" w:line="276" w:lineRule="auto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30753D"/>
    <w:rPr>
      <w:color w:val="0563C1"/>
      <w:u w:val="single"/>
    </w:rPr>
  </w:style>
  <w:style w:type="character" w:styleId="a4">
    <w:name w:val="Strong"/>
    <w:basedOn w:val="a0"/>
    <w:uiPriority w:val="22"/>
    <w:qFormat/>
    <w:rsid w:val="0030753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sid w:val="0030753D"/>
    <w:pPr>
      <w:spacing w:after="0" w:line="240" w:lineRule="auto"/>
    </w:pPr>
    <w:rPr>
      <w:rFonts w:ascii="Tahoma" w:hAnsi="Tahoma"/>
      <w:sz w:val="16"/>
      <w:szCs w:val="16"/>
    </w:rPr>
  </w:style>
  <w:style w:type="paragraph" w:styleId="a7">
    <w:name w:val="Normal (Web)"/>
    <w:basedOn w:val="a"/>
    <w:uiPriority w:val="99"/>
    <w:qFormat/>
    <w:rsid w:val="003075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39"/>
    <w:qFormat/>
    <w:rsid w:val="003075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выноски Знак"/>
    <w:link w:val="a5"/>
    <w:uiPriority w:val="99"/>
    <w:semiHidden/>
    <w:qFormat/>
    <w:rsid w:val="0030753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0753D"/>
    <w:pPr>
      <w:ind w:left="720"/>
      <w:contextualSpacing/>
    </w:pPr>
  </w:style>
  <w:style w:type="paragraph" w:styleId="aa">
    <w:name w:val="No Spacing"/>
    <w:uiPriority w:val="1"/>
    <w:qFormat/>
    <w:rsid w:val="0030753D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qFormat/>
    <w:rsid w:val="0030753D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table" w:customStyle="1" w:styleId="11">
    <w:name w:val="Сетка таблицы1"/>
    <w:basedOn w:val="a1"/>
    <w:uiPriority w:val="39"/>
    <w:qFormat/>
    <w:rsid w:val="003075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qFormat/>
    <w:rsid w:val="0030753D"/>
  </w:style>
  <w:style w:type="paragraph" w:customStyle="1" w:styleId="name">
    <w:name w:val="name"/>
    <w:basedOn w:val="a"/>
    <w:qFormat/>
    <w:rsid w:val="003075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u w:val="single"/>
      <w:lang w:eastAsia="ru-RU"/>
    </w:rPr>
  </w:style>
  <w:style w:type="character" w:customStyle="1" w:styleId="10">
    <w:name w:val="Заголовок 1 Знак"/>
    <w:link w:val="1"/>
    <w:uiPriority w:val="9"/>
    <w:qFormat/>
    <w:rsid w:val="0030753D"/>
    <w:rPr>
      <w:rFonts w:ascii="Calibri Light" w:eastAsia="Times New Roman" w:hAnsi="Calibri Light" w:cs="Times New Roman"/>
      <w:color w:val="2E74B5"/>
      <w:sz w:val="32"/>
      <w:szCs w:val="32"/>
    </w:rPr>
  </w:style>
  <w:style w:type="table" w:customStyle="1" w:styleId="110">
    <w:name w:val="Сетка таблицы11"/>
    <w:basedOn w:val="a1"/>
    <w:uiPriority w:val="39"/>
    <w:qFormat/>
    <w:rsid w:val="0030753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uiPriority w:val="39"/>
    <w:qFormat/>
    <w:rsid w:val="0030753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uiPriority w:val="39"/>
    <w:qFormat/>
    <w:rsid w:val="0030753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hyperlink" Target="https://ru.wikipedia.org/wiki/%D0%A3%D1%84%D0%B8%D0%BC%D1%81%D0%BA%D0%B0%D1%8F_%D0%B3%D1%83%D0%B1%D0%B5%D1%80%D0%BD%D0%B8%D1%8F" TargetMode="External"/><Relationship Id="rId39" Type="http://schemas.openxmlformats.org/officeDocument/2006/relationships/hyperlink" Target="https://ru.wikipedia.org/wiki/%D0%9A%D0%B2%D0%B0%D1%80%D1%86%D0%B8%D1%82" TargetMode="External"/><Relationship Id="rId21" Type="http://schemas.openxmlformats.org/officeDocument/2006/relationships/hyperlink" Target="http://zlattv.ru/" TargetMode="External"/><Relationship Id="rId34" Type="http://schemas.openxmlformats.org/officeDocument/2006/relationships/hyperlink" Target="https://ru.wikipedia.org/wiki/%D0%91%D0%BE%D0%BB%D1%8C%D1%88%D0%BE%D0%B9_%D0%A2%D0%B0%D0%B3%D0%B0%D0%BD%D0%B0%D0%B9" TargetMode="External"/><Relationship Id="rId42" Type="http://schemas.openxmlformats.org/officeDocument/2006/relationships/hyperlink" Target="https://ru.wikipedia.org/wiki/%D0%91%D0%BE%D0%BB%D1%8C%D1%88%D0%BE%D0%B9_%D0%A2%D0%B0%D0%B3%D0%B0%D0%BD%D0%B0%D0%B9" TargetMode="External"/><Relationship Id="rId47" Type="http://schemas.openxmlformats.org/officeDocument/2006/relationships/hyperlink" Target="https://ru.wikipedia.org/wiki/%D0%96%D0%B8%D0%BB%D0%B0_(%D0%B3%D0%B5%D0%BE%D0%BB%D0%BE%D0%B3%D0%B8%D1%8F)" TargetMode="External"/><Relationship Id="rId50" Type="http://schemas.openxmlformats.org/officeDocument/2006/relationships/hyperlink" Target="mailto:icil@mail.ru" TargetMode="External"/><Relationship Id="rId55" Type="http://schemas.openxmlformats.org/officeDocument/2006/relationships/hyperlink" Target="mailto:hotel@zlatmian.ru" TargetMode="External"/><Relationship Id="rId63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hyperlink" Target="mailto:zgo-crt@yandex.ru" TargetMode="External"/><Relationship Id="rId29" Type="http://schemas.openxmlformats.org/officeDocument/2006/relationships/hyperlink" Target="https://ru.wikipedia.org/wiki/%D0%97%D0%BB%D0%B0%D1%82%D0%BE%D1%83%D1%81%D1%82" TargetMode="External"/><Relationship Id="rId41" Type="http://schemas.openxmlformats.org/officeDocument/2006/relationships/hyperlink" Target="http://pochel.ru/c/rodnik-belyij-klyuch/" TargetMode="External"/><Relationship Id="rId54" Type="http://schemas.openxmlformats.org/officeDocument/2006/relationships/hyperlink" Target="mailto:bellmont@mail.ru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hyperlink" Target="https://ru.wikipedia.org/wiki/%D0%95%D0%B2%D1%80%D0%BE%D0%BF%D0%B0" TargetMode="External"/><Relationship Id="rId32" Type="http://schemas.openxmlformats.org/officeDocument/2006/relationships/hyperlink" Target="https://ru.wikipedia.org/wiki/%D0%A7%D0%B5%D0%BB%D1%8F%D0%B1%D0%B8%D0%BD%D1%81%D0%BA%D0%B0%D1%8F_%D0%BE%D0%B1%D0%BB%D0%B0%D1%81%D1%82%D1%8C" TargetMode="External"/><Relationship Id="rId37" Type="http://schemas.openxmlformats.org/officeDocument/2006/relationships/hyperlink" Target="https://ru.wikipedia.org/wiki/%D0%93%D0%BE%D1%80%D0%BD%D0%B0%D1%8F_%D1%82%D1%83%D0%BD%D0%B4%D1%80%D0%B0" TargetMode="External"/><Relationship Id="rId40" Type="http://schemas.openxmlformats.org/officeDocument/2006/relationships/hyperlink" Target="https://ru.wikipedia.org/wiki/%D0%AE%D1%80%D0%BC%D0%B0_(%D0%B3%D0%BE%D1%80%D0%B0)" TargetMode="External"/><Relationship Id="rId45" Type="http://schemas.openxmlformats.org/officeDocument/2006/relationships/hyperlink" Target="https://ru.wikipedia.org/wiki/%D0%A1%D0%BB%D0%B0%D0%BD%D0%B5%D1%86" TargetMode="External"/><Relationship Id="rId53" Type="http://schemas.openxmlformats.org/officeDocument/2006/relationships/hyperlink" Target="mailto:hoteltaganay@mail.ru" TargetMode="External"/><Relationship Id="rId58" Type="http://schemas.openxmlformats.org/officeDocument/2006/relationships/hyperlink" Target="http://2gis.ru/miass/geo/12244797142099163/center/59.670966%2C55.17576/zoom/17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hyperlink" Target="https://ru.wikipedia.org/wiki/%D0%9A%D0%B2%D0%B0%D1%80%D1%86%D0%B8%D1%82" TargetMode="External"/><Relationship Id="rId28" Type="http://schemas.openxmlformats.org/officeDocument/2006/relationships/hyperlink" Target="https://ru.wikipedia.org/wiki/%D0%9C%D0%B8%D0%B0%D1%81%D1%81%D0%BA%D0%B8%D0%B9_%D0%B3%D0%BE%D1%80%D0%BE%D0%B4%D1%81%D0%BA%D0%BE%D0%B9_%D0%BE%D0%BA%D1%80%D1%83%D0%B3" TargetMode="External"/><Relationship Id="rId36" Type="http://schemas.openxmlformats.org/officeDocument/2006/relationships/hyperlink" Target="https://ru.wikipedia.org/wiki/%D0%A1%D0%BB%D0%B0%D0%BD%D1%86%D1%8B_(%D0%B3%D0%BE%D1%80%D0%BD%D1%8B%D0%B5_%D0%BF%D0%BE%D1%80%D0%BE%D0%B4%D1%8B)" TargetMode="External"/><Relationship Id="rId49" Type="http://schemas.openxmlformats.org/officeDocument/2006/relationships/hyperlink" Target="https://ru.wikipedia.org/wiki/%D0%A2%D0%B5%D1%81%D1%8C%D0%BC%D0%B0_(%D1%80%D0%B5%D0%BA%D0%B0)" TargetMode="External"/><Relationship Id="rId57" Type="http://schemas.openxmlformats.org/officeDocument/2006/relationships/hyperlink" Target="http://2gis.ru/miass/geo/12244797142082227/center/59.67221%2C55.149745/zoom/17" TargetMode="External"/><Relationship Id="rId61" Type="http://schemas.openxmlformats.org/officeDocument/2006/relationships/hyperlink" Target="mailto:kultura-zlat@mail.ru" TargetMode="External"/><Relationship Id="rId10" Type="http://schemas.openxmlformats.org/officeDocument/2006/relationships/image" Target="media/image5.png"/><Relationship Id="rId19" Type="http://schemas.openxmlformats.org/officeDocument/2006/relationships/hyperlink" Target="mailto:zlat-go@mail.ru" TargetMode="External"/><Relationship Id="rId31" Type="http://schemas.openxmlformats.org/officeDocument/2006/relationships/hyperlink" Target="https://ru.wikipedia.org/wiki/%D0%97%D0%BB%D0%B0%D1%82%D0%BE%D1%83%D1%81%D1%82" TargetMode="External"/><Relationship Id="rId44" Type="http://schemas.openxmlformats.org/officeDocument/2006/relationships/hyperlink" Target="https://ru.wikipedia.org/wiki/%D0%90%D0%B9_(%D1%80%D0%B5%D0%BA%D0%B0)" TargetMode="External"/><Relationship Id="rId52" Type="http://schemas.openxmlformats.org/officeDocument/2006/relationships/hyperlink" Target="mailto:admin@hotel-zlatoust.ru" TargetMode="External"/><Relationship Id="rId60" Type="http://schemas.openxmlformats.org/officeDocument/2006/relationships/hyperlink" Target="http://2gis.ru/miass/geo/12244797142082227/center/59.67221%2C55.149745/zoom/17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hyperlink" Target="https://ru.wikipedia.org/wiki/%D0%9A%D1%83%D1%80%D1%83%D0%BC%D1%8B" TargetMode="External"/><Relationship Id="rId27" Type="http://schemas.openxmlformats.org/officeDocument/2006/relationships/hyperlink" Target="https://ru.wikipedia.org/wiki/%D0%9E%D1%80%D0%B5%D0%BD%D0%B1%D1%83%D1%80%D0%B3%D1%81%D0%BA%D0%B0%D1%8F_%D0%B3%D1%83%D0%B1%D0%B5%D1%80%D0%BD%D0%B8%D1%8F" TargetMode="External"/><Relationship Id="rId30" Type="http://schemas.openxmlformats.org/officeDocument/2006/relationships/hyperlink" Target="https://ru.wikipedia.org/wiki/%D0%A2%D0%B0%D0%B3%D0%B0%D0%BD%D0%B0%D0%B9_(%D0%BD%D0%B0%D1%86%D0%B8%D0%BE%D0%BD%D0%B0%D0%BB%D1%8C%D0%BD%D1%8B%D0%B9_%D0%BF%D0%B0%D1%80%D0%BA)" TargetMode="External"/><Relationship Id="rId35" Type="http://schemas.openxmlformats.org/officeDocument/2006/relationships/hyperlink" Target="https://ru.wikipedia.org/wiki/%D0%AE%D0%B6%D0%BD%D1%8B%D0%B9_%D0%A3%D1%80%D0%B0%D0%BB" TargetMode="External"/><Relationship Id="rId43" Type="http://schemas.openxmlformats.org/officeDocument/2006/relationships/hyperlink" Target="https://ru.wikipedia.org/wiki/%D0%A3%D1%80%D0%B5%D0%BD%D1%8C%D0%B3%D0%B0" TargetMode="External"/><Relationship Id="rId48" Type="http://schemas.openxmlformats.org/officeDocument/2006/relationships/hyperlink" Target="https://ru.wikipedia.org/wiki/%D0%9A%D0%BB%D1%8E%D1%87_(%D0%B8%D1%81%D1%82%D0%BE%D1%87%D0%BD%D0%B8%D0%BA_%D0%B2%D0%BE%D0%B4%D1%8B)" TargetMode="External"/><Relationship Id="rId56" Type="http://schemas.openxmlformats.org/officeDocument/2006/relationships/hyperlink" Target="http://xn----7sbhlmewk3aie.xn--p1ai/kontakti.html" TargetMode="External"/><Relationship Id="rId8" Type="http://schemas.openxmlformats.org/officeDocument/2006/relationships/image" Target="media/image3.png"/><Relationship Id="rId51" Type="http://schemas.openxmlformats.org/officeDocument/2006/relationships/hyperlink" Target="mailto:mail@spmetallurg.com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5" Type="http://schemas.openxmlformats.org/officeDocument/2006/relationships/hyperlink" Target="https://ru.wikipedia.org/wiki/%D0%90%D0%B7%D0%B8%D1%8F" TargetMode="External"/><Relationship Id="rId33" Type="http://schemas.openxmlformats.org/officeDocument/2006/relationships/hyperlink" Target="https://ru.wikipedia.org/wiki/%D0%93%D0%BE%D1%80%D0%B0" TargetMode="External"/><Relationship Id="rId38" Type="http://schemas.openxmlformats.org/officeDocument/2006/relationships/hyperlink" Target="https://ru.wikipedia.org/wiki/%D0%9E%D1%81%D1%82%D0%B0%D0%BD%D1%86%D1%8B" TargetMode="External"/><Relationship Id="rId46" Type="http://schemas.openxmlformats.org/officeDocument/2006/relationships/hyperlink" Target="https://ru.wikipedia.org/wiki/%D0%9A%D0%B2%D0%B0%D1%80%D1%86" TargetMode="External"/><Relationship Id="rId59" Type="http://schemas.openxmlformats.org/officeDocument/2006/relationships/hyperlink" Target="tel:+79193443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16713</Words>
  <Characters>95269</Characters>
  <Application>Microsoft Office Word</Application>
  <DocSecurity>0</DocSecurity>
  <Lines>793</Lines>
  <Paragraphs>223</Paragraphs>
  <ScaleCrop>false</ScaleCrop>
  <Company/>
  <LinksUpToDate>false</LinksUpToDate>
  <CharactersWithSpaces>111759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Бабакова Юлия Тимуровна</dc:creator>
  <cp:lastModifiedBy>gtihaa</cp:lastModifiedBy>
  <cp:revision>2</cp:revision>
  <cp:lastPrinted>2025-10-24T05:50:00Z</cp:lastPrinted>
  <dcterms:created xsi:type="dcterms:W3CDTF">2025-11-14T06:23:00Z</dcterms:created>
  <dcterms:modified xsi:type="dcterms:W3CDTF">2025-11-14T06:23:00Z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5062C62F25F949DB94D7F1170C44692C_13</vt:lpwstr>
  </property>
</Properties>
</file>